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14DC6" w:rsidRDefault="00314DC6"/>
    <w:p w14:paraId="00000002" w14:textId="77777777" w:rsidR="00314DC6" w:rsidRDefault="0096212B">
      <w:pPr>
        <w:pStyle w:val="Overskrift1"/>
      </w:pPr>
      <w:r>
        <w:t xml:space="preserve">Referat </w:t>
      </w:r>
      <w:proofErr w:type="spellStart"/>
      <w:r>
        <w:t>FAU</w:t>
      </w:r>
      <w:proofErr w:type="spellEnd"/>
      <w:r>
        <w:t xml:space="preserve"> Solheim Skole </w:t>
      </w:r>
    </w:p>
    <w:p w14:paraId="00000003" w14:textId="77777777" w:rsidR="00314DC6" w:rsidRDefault="00314DC6"/>
    <w:p w14:paraId="00000004" w14:textId="77777777" w:rsidR="00314DC6" w:rsidRDefault="00314DC6"/>
    <w:tbl>
      <w:tblPr>
        <w:tblStyle w:val="a"/>
        <w:tblW w:w="9056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314DC6" w14:paraId="585C8CDC" w14:textId="77777777">
        <w:tc>
          <w:tcPr>
            <w:tcW w:w="4528" w:type="dxa"/>
          </w:tcPr>
          <w:p w14:paraId="00000005" w14:textId="77777777" w:rsidR="00314DC6" w:rsidRDefault="0096212B">
            <w:pPr>
              <w:pStyle w:val="Overskrift2"/>
              <w:rPr>
                <w:b/>
              </w:rPr>
            </w:pPr>
            <w:r>
              <w:rPr>
                <w:b/>
              </w:rPr>
              <w:t>Skoleår:</w:t>
            </w:r>
          </w:p>
        </w:tc>
        <w:tc>
          <w:tcPr>
            <w:tcW w:w="4528" w:type="dxa"/>
          </w:tcPr>
          <w:p w14:paraId="00000006" w14:textId="426C31AD" w:rsidR="00314DC6" w:rsidRDefault="0096212B">
            <w:pPr>
              <w:pStyle w:val="Overskrift2"/>
            </w:pPr>
            <w:r>
              <w:t>2021</w:t>
            </w:r>
            <w:r>
              <w:t>/2022</w:t>
            </w:r>
          </w:p>
        </w:tc>
      </w:tr>
      <w:tr w:rsidR="00314DC6" w14:paraId="7194B9F9" w14:textId="77777777">
        <w:tc>
          <w:tcPr>
            <w:tcW w:w="4528" w:type="dxa"/>
          </w:tcPr>
          <w:p w14:paraId="00000007" w14:textId="77777777" w:rsidR="00314DC6" w:rsidRDefault="0096212B">
            <w:pPr>
              <w:pStyle w:val="Overskrift2"/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4528" w:type="dxa"/>
          </w:tcPr>
          <w:p w14:paraId="00000008" w14:textId="563AAEAD" w:rsidR="00314DC6" w:rsidRDefault="0096212B">
            <w:pPr>
              <w:pStyle w:val="Overskrift2"/>
            </w:pPr>
            <w:r>
              <w:t>21.09</w:t>
            </w:r>
            <w:r>
              <w:t>.2021</w:t>
            </w:r>
          </w:p>
        </w:tc>
      </w:tr>
      <w:tr w:rsidR="00314DC6" w14:paraId="71AF6E6E" w14:textId="77777777">
        <w:tc>
          <w:tcPr>
            <w:tcW w:w="4528" w:type="dxa"/>
          </w:tcPr>
          <w:p w14:paraId="00000009" w14:textId="77777777" w:rsidR="00314DC6" w:rsidRDefault="0096212B">
            <w:pPr>
              <w:pStyle w:val="Overskrift2"/>
              <w:rPr>
                <w:b/>
              </w:rPr>
            </w:pPr>
            <w:r>
              <w:rPr>
                <w:b/>
              </w:rPr>
              <w:t>Tid:</w:t>
            </w:r>
          </w:p>
        </w:tc>
        <w:tc>
          <w:tcPr>
            <w:tcW w:w="4528" w:type="dxa"/>
          </w:tcPr>
          <w:p w14:paraId="0000000A" w14:textId="77777777" w:rsidR="00314DC6" w:rsidRDefault="0096212B">
            <w:pPr>
              <w:pStyle w:val="Overskrift2"/>
            </w:pPr>
            <w:r>
              <w:t>1800 – 1900</w:t>
            </w:r>
          </w:p>
        </w:tc>
      </w:tr>
      <w:tr w:rsidR="00314DC6" w14:paraId="722C5E3B" w14:textId="77777777">
        <w:tc>
          <w:tcPr>
            <w:tcW w:w="4528" w:type="dxa"/>
          </w:tcPr>
          <w:p w14:paraId="0000000B" w14:textId="77777777" w:rsidR="00314DC6" w:rsidRDefault="0096212B">
            <w:pPr>
              <w:pStyle w:val="Overskrift2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4528" w:type="dxa"/>
          </w:tcPr>
          <w:p w14:paraId="0000000C" w14:textId="053CE965" w:rsidR="00314DC6" w:rsidRDefault="0096212B">
            <w:pPr>
              <w:pStyle w:val="Overskrift2"/>
            </w:pPr>
            <w:r>
              <w:t>Solheim Skole</w:t>
            </w:r>
          </w:p>
        </w:tc>
      </w:tr>
      <w:tr w:rsidR="00314DC6" w14:paraId="2B27E968" w14:textId="77777777">
        <w:tc>
          <w:tcPr>
            <w:tcW w:w="4528" w:type="dxa"/>
          </w:tcPr>
          <w:p w14:paraId="0000000D" w14:textId="77777777" w:rsidR="00314DC6" w:rsidRDefault="0096212B">
            <w:pPr>
              <w:pStyle w:val="Overskrift2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4528" w:type="dxa"/>
          </w:tcPr>
          <w:p w14:paraId="0000000E" w14:textId="77777777" w:rsidR="00314DC6" w:rsidRDefault="0096212B">
            <w:pPr>
              <w:pStyle w:val="Overskrift2"/>
            </w:pPr>
            <w:proofErr w:type="spellStart"/>
            <w:r>
              <w:t>FAU</w:t>
            </w:r>
            <w:proofErr w:type="spellEnd"/>
            <w:r>
              <w:t xml:space="preserve"> Leder </w:t>
            </w:r>
          </w:p>
        </w:tc>
      </w:tr>
      <w:tr w:rsidR="00314DC6" w14:paraId="35320AE1" w14:textId="77777777">
        <w:tc>
          <w:tcPr>
            <w:tcW w:w="4528" w:type="dxa"/>
          </w:tcPr>
          <w:p w14:paraId="0000000F" w14:textId="77777777" w:rsidR="00314DC6" w:rsidRDefault="0096212B">
            <w:pPr>
              <w:pStyle w:val="Overskrift2"/>
              <w:rPr>
                <w:b/>
              </w:rPr>
            </w:pPr>
            <w:r>
              <w:rPr>
                <w:b/>
              </w:rPr>
              <w:t>Deltagere:</w:t>
            </w:r>
          </w:p>
        </w:tc>
        <w:tc>
          <w:tcPr>
            <w:tcW w:w="4528" w:type="dxa"/>
          </w:tcPr>
          <w:p w14:paraId="00000010" w14:textId="77777777" w:rsidR="00314DC6" w:rsidRDefault="0096212B">
            <w:pPr>
              <w:pStyle w:val="Overskrift2"/>
            </w:pPr>
            <w:proofErr w:type="spellStart"/>
            <w:r>
              <w:t>FAU</w:t>
            </w:r>
            <w:proofErr w:type="spellEnd"/>
            <w:r>
              <w:t>-representanter</w:t>
            </w:r>
          </w:p>
          <w:p w14:paraId="00000011" w14:textId="77777777" w:rsidR="00314DC6" w:rsidRDefault="0096212B">
            <w:pPr>
              <w:pStyle w:val="Overskrift2"/>
            </w:pPr>
            <w:proofErr w:type="spellStart"/>
            <w:r>
              <w:t>Umit</w:t>
            </w:r>
            <w:proofErr w:type="spellEnd"/>
            <w:r>
              <w:t xml:space="preserve"> </w:t>
            </w:r>
            <w:proofErr w:type="spellStart"/>
            <w:r>
              <w:t>Kalak</w:t>
            </w:r>
            <w:proofErr w:type="spellEnd"/>
          </w:p>
        </w:tc>
      </w:tr>
    </w:tbl>
    <w:p w14:paraId="00000012" w14:textId="77777777" w:rsidR="00314DC6" w:rsidRDefault="00314DC6">
      <w:pPr>
        <w:pStyle w:val="Overskrift1"/>
      </w:pPr>
    </w:p>
    <w:tbl>
      <w:tblPr>
        <w:tblStyle w:val="a0"/>
        <w:tblW w:w="9056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5245"/>
        <w:gridCol w:w="1548"/>
      </w:tblGrid>
      <w:tr w:rsidR="00314DC6" w14:paraId="5BD83A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000013" w14:textId="77777777" w:rsidR="00314DC6" w:rsidRDefault="0096212B">
            <w:r>
              <w:t xml:space="preserve">Sak </w:t>
            </w:r>
            <w:proofErr w:type="spellStart"/>
            <w:r>
              <w:t>nr</w:t>
            </w:r>
            <w:proofErr w:type="spellEnd"/>
          </w:p>
        </w:tc>
        <w:tc>
          <w:tcPr>
            <w:tcW w:w="1275" w:type="dxa"/>
          </w:tcPr>
          <w:p w14:paraId="00000014" w14:textId="77777777" w:rsidR="00314DC6" w:rsidRDefault="009621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  <w:tc>
          <w:tcPr>
            <w:tcW w:w="5245" w:type="dxa"/>
          </w:tcPr>
          <w:p w14:paraId="00000015" w14:textId="77777777" w:rsidR="00314DC6" w:rsidRDefault="009621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Sak</w:t>
            </w:r>
          </w:p>
        </w:tc>
        <w:tc>
          <w:tcPr>
            <w:tcW w:w="1548" w:type="dxa"/>
          </w:tcPr>
          <w:p w14:paraId="00000016" w14:textId="77777777" w:rsidR="00314DC6" w:rsidRDefault="009621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Oppfølging</w:t>
            </w:r>
          </w:p>
        </w:tc>
      </w:tr>
      <w:tr w:rsidR="00314DC6" w14:paraId="113F5A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000017" w14:textId="77777777" w:rsidR="00314DC6" w:rsidRDefault="0096212B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00000018" w14:textId="77777777" w:rsidR="00314DC6" w:rsidRDefault="00962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Umit</w:t>
            </w:r>
            <w:proofErr w:type="spellEnd"/>
            <w:r>
              <w:t xml:space="preserve"> K</w:t>
            </w:r>
          </w:p>
        </w:tc>
        <w:tc>
          <w:tcPr>
            <w:tcW w:w="5245" w:type="dxa"/>
          </w:tcPr>
          <w:p w14:paraId="2A1BA255" w14:textId="61C17177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12B">
              <w:t>Rektor orienterer:</w:t>
            </w:r>
          </w:p>
          <w:p w14:paraId="0ED41044" w14:textId="77777777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00B519" w14:textId="012F4E1B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12B">
              <w:t xml:space="preserve">2020/2021 begynte 40 nye elever i barneskolen ikke bare fra </w:t>
            </w:r>
            <w:proofErr w:type="gramStart"/>
            <w:r w:rsidRPr="0096212B">
              <w:t>Kjenn</w:t>
            </w:r>
            <w:proofErr w:type="gramEnd"/>
            <w:r w:rsidRPr="0096212B">
              <w:t xml:space="preserve"> men fra hele </w:t>
            </w:r>
            <w:proofErr w:type="spellStart"/>
            <w:r w:rsidRPr="0096212B">
              <w:t>Loerenskog</w:t>
            </w:r>
            <w:proofErr w:type="spellEnd"/>
            <w:r w:rsidRPr="0096212B">
              <w:t>.</w:t>
            </w:r>
          </w:p>
          <w:p w14:paraId="19E2744E" w14:textId="77777777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30629E" w14:textId="497BE833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6212B">
              <w:t>Umit</w:t>
            </w:r>
            <w:proofErr w:type="spellEnd"/>
            <w:r w:rsidRPr="0096212B">
              <w:t xml:space="preserve"> ønsker hjelp av </w:t>
            </w:r>
            <w:proofErr w:type="spellStart"/>
            <w:r w:rsidRPr="0096212B">
              <w:t>FAU</w:t>
            </w:r>
            <w:proofErr w:type="spellEnd"/>
            <w:r w:rsidRPr="0096212B">
              <w:t xml:space="preserve"> </w:t>
            </w:r>
            <w:proofErr w:type="gramStart"/>
            <w:r w:rsidRPr="0096212B">
              <w:t>å organiserer</w:t>
            </w:r>
            <w:proofErr w:type="gramEnd"/>
            <w:r w:rsidRPr="0096212B">
              <w:t xml:space="preserve"> klassevis aktiviteter at foreldre og barn har ett tettere samhold</w:t>
            </w:r>
          </w:p>
          <w:p w14:paraId="618BC11A" w14:textId="77777777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43F568" w14:textId="4C0CFE99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12B">
              <w:t xml:space="preserve">Skolen er tilbake på normalt nivå og foreldre </w:t>
            </w:r>
            <w:r w:rsidRPr="0096212B">
              <w:t>får igjen vanlig tilgang til garderoben</w:t>
            </w:r>
          </w:p>
          <w:p w14:paraId="19791637" w14:textId="5555FC7E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2A5E7E" w14:textId="0147426D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12B">
              <w:t>S</w:t>
            </w:r>
            <w:r w:rsidRPr="0096212B">
              <w:t xml:space="preserve">ykkel trening på skolen skal begynne </w:t>
            </w:r>
            <w:proofErr w:type="gramStart"/>
            <w:r w:rsidRPr="0096212B">
              <w:t>igjen .</w:t>
            </w:r>
            <w:proofErr w:type="gramEnd"/>
            <w:r w:rsidRPr="0096212B">
              <w:t xml:space="preserve"> Reglene ble forandret at elever kan </w:t>
            </w:r>
            <w:r w:rsidRPr="0096212B">
              <w:t>sykle</w:t>
            </w:r>
            <w:r w:rsidRPr="0096212B">
              <w:t xml:space="preserve"> alene til skolen når foreldre synes de er klare.</w:t>
            </w:r>
          </w:p>
          <w:p w14:paraId="4E77C032" w14:textId="1FAA158D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12B">
              <w:t xml:space="preserve">Før måtte de først ta sykkelprøven på skolen i 4. trinn før de kunne </w:t>
            </w:r>
            <w:r w:rsidRPr="0096212B">
              <w:t>sykle</w:t>
            </w:r>
            <w:r w:rsidRPr="0096212B">
              <w:t xml:space="preserve"> til skolen.</w:t>
            </w:r>
          </w:p>
          <w:p w14:paraId="1ED096F5" w14:textId="77777777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FC1EE9" w14:textId="5E8CD9F7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12B">
              <w:t>V</w:t>
            </w:r>
            <w:r w:rsidRPr="0096212B">
              <w:t xml:space="preserve">i skal få en side på hjemmesiden av Solheimskolen hvor vi kan publisere </w:t>
            </w:r>
            <w:proofErr w:type="spellStart"/>
            <w:r w:rsidRPr="0096212B">
              <w:t>FAU</w:t>
            </w:r>
            <w:proofErr w:type="spellEnd"/>
            <w:r w:rsidRPr="0096212B">
              <w:t xml:space="preserve"> medlemmer og informasjon til alle foreldre om oppgavene i </w:t>
            </w:r>
            <w:proofErr w:type="spellStart"/>
            <w:r w:rsidRPr="0096212B">
              <w:t>FAU</w:t>
            </w:r>
            <w:proofErr w:type="spellEnd"/>
            <w:r w:rsidRPr="0096212B">
              <w:t xml:space="preserve"> og</w:t>
            </w:r>
            <w:r w:rsidRPr="0096212B">
              <w:t xml:space="preserve"> </w:t>
            </w:r>
            <w:r w:rsidRPr="0096212B">
              <w:t>hva slags aktiviteter man kan gjøre i klassen.</w:t>
            </w:r>
          </w:p>
          <w:p w14:paraId="00000044" w14:textId="03362200" w:rsidR="00314DC6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12B">
              <w:t xml:space="preserve"> </w:t>
            </w:r>
          </w:p>
        </w:tc>
        <w:tc>
          <w:tcPr>
            <w:tcW w:w="1548" w:type="dxa"/>
          </w:tcPr>
          <w:p w14:paraId="00000045" w14:textId="77777777" w:rsidR="00314DC6" w:rsidRDefault="0031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DC6" w14:paraId="4690205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000046" w14:textId="77777777" w:rsidR="00314DC6" w:rsidRDefault="0096212B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00000047" w14:textId="77777777" w:rsidR="00314DC6" w:rsidRDefault="00962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Bjørge</w:t>
            </w:r>
          </w:p>
        </w:tc>
        <w:tc>
          <w:tcPr>
            <w:tcW w:w="5245" w:type="dxa"/>
          </w:tcPr>
          <w:p w14:paraId="00000048" w14:textId="2C97BB0F" w:rsidR="00314DC6" w:rsidRDefault="0096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Orientering fra </w:t>
            </w:r>
            <w:proofErr w:type="spellStart"/>
            <w:r>
              <w:rPr>
                <w:b/>
              </w:rPr>
              <w:t>FAU</w:t>
            </w:r>
            <w:proofErr w:type="spellEnd"/>
            <w:r>
              <w:rPr>
                <w:b/>
              </w:rPr>
              <w:t>-leder</w:t>
            </w:r>
          </w:p>
          <w:p w14:paraId="53F007C3" w14:textId="3A66B176" w:rsidR="0096212B" w:rsidRDefault="0096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0B2CBBE" w14:textId="734F53EE" w:rsidR="0096212B" w:rsidRDefault="0096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96212B">
              <w:rPr>
                <w:bCs/>
              </w:rPr>
              <w:t>FAU</w:t>
            </w:r>
            <w:proofErr w:type="spellEnd"/>
            <w:r w:rsidRPr="0096212B">
              <w:rPr>
                <w:bCs/>
              </w:rPr>
              <w:t xml:space="preserve"> starter med vanlige møter igjen.</w:t>
            </w:r>
          </w:p>
          <w:p w14:paraId="4553B950" w14:textId="1305D9C6" w:rsidR="0096212B" w:rsidRDefault="0096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62804184" w14:textId="2C815FA3" w:rsidR="0096212B" w:rsidRDefault="0096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FAU</w:t>
            </w:r>
            <w:proofErr w:type="spellEnd"/>
            <w:r>
              <w:rPr>
                <w:bCs/>
              </w:rPr>
              <w:t xml:space="preserve"> skal utforme en årsrapport som oppsummerer arbeidet som er gjort </w:t>
            </w:r>
            <w:proofErr w:type="spellStart"/>
            <w:r>
              <w:rPr>
                <w:bCs/>
              </w:rPr>
              <w:t>iløpet</w:t>
            </w:r>
            <w:proofErr w:type="spellEnd"/>
            <w:r>
              <w:rPr>
                <w:bCs/>
              </w:rPr>
              <w:t xml:space="preserve"> av året. Referater </w:t>
            </w:r>
            <w:r>
              <w:rPr>
                <w:bCs/>
              </w:rPr>
              <w:lastRenderedPageBreak/>
              <w:t xml:space="preserve">oppsummerer hva som er gjort i perioder mellom </w:t>
            </w:r>
            <w:proofErr w:type="spellStart"/>
            <w:r>
              <w:rPr>
                <w:bCs/>
              </w:rPr>
              <w:t>FAU</w:t>
            </w:r>
            <w:proofErr w:type="spellEnd"/>
            <w:r>
              <w:rPr>
                <w:bCs/>
              </w:rPr>
              <w:t xml:space="preserve"> møter.</w:t>
            </w:r>
          </w:p>
          <w:p w14:paraId="7A3EA9FB" w14:textId="510C041C" w:rsidR="0096212B" w:rsidRDefault="0096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55067ED0" w14:textId="5F1B004C" w:rsidR="0096212B" w:rsidRDefault="0096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FAU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representanene</w:t>
            </w:r>
            <w:proofErr w:type="spellEnd"/>
            <w:r>
              <w:rPr>
                <w:bCs/>
              </w:rPr>
              <w:t xml:space="preserve"> skal oppfordre til at klasser gjør aktiviteter etter skoletid slik at man kan fokusere mer på samhold. Det er også viktig at foreldre deltar og bygger relasjoner seg imellom.</w:t>
            </w:r>
          </w:p>
          <w:p w14:paraId="29E74F0F" w14:textId="29D0B80F" w:rsidR="0096212B" w:rsidRDefault="0096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4731E779" w14:textId="259EA354" w:rsidR="0096212B" w:rsidRPr="0096212B" w:rsidRDefault="0096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Aktiviteter som blir gjort klassevis samles slik at vi kan lage en aktivitetsbank med erfaringer og tips.</w:t>
            </w:r>
          </w:p>
          <w:p w14:paraId="00000049" w14:textId="77777777" w:rsidR="00314DC6" w:rsidRDefault="0031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A99D178" w14:textId="77777777" w:rsidR="0096212B" w:rsidRPr="0096212B" w:rsidRDefault="0096212B" w:rsidP="0096212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212B">
              <w:rPr>
                <w:b/>
              </w:rPr>
              <w:t xml:space="preserve">Høstgruppe organiserer: </w:t>
            </w:r>
          </w:p>
          <w:p w14:paraId="7EF50D7F" w14:textId="290331CA" w:rsidR="0096212B" w:rsidRPr="0096212B" w:rsidRDefault="0096212B" w:rsidP="0096212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6212B">
              <w:rPr>
                <w:bCs/>
              </w:rPr>
              <w:t xml:space="preserve">Bål og pølser i skogen, ved Mønevannet osv., turer til </w:t>
            </w:r>
            <w:proofErr w:type="spellStart"/>
            <w:r w:rsidRPr="0096212B">
              <w:rPr>
                <w:bCs/>
              </w:rPr>
              <w:t>Bjønnåsen</w:t>
            </w:r>
            <w:proofErr w:type="spellEnd"/>
            <w:r w:rsidRPr="0096212B">
              <w:rPr>
                <w:bCs/>
              </w:rPr>
              <w:t xml:space="preserve">, Åmotdammen, sykkelpark </w:t>
            </w:r>
            <w:proofErr w:type="spellStart"/>
            <w:r w:rsidRPr="0096212B">
              <w:rPr>
                <w:bCs/>
              </w:rPr>
              <w:t>Sørlihavna</w:t>
            </w:r>
            <w:proofErr w:type="spellEnd"/>
            <w:r w:rsidRPr="0096212B">
              <w:rPr>
                <w:bCs/>
              </w:rPr>
              <w:t>, Hinderskogen Klatrepark Fjellhamar</w:t>
            </w:r>
          </w:p>
          <w:p w14:paraId="4F6A6FBC" w14:textId="77777777" w:rsidR="0096212B" w:rsidRPr="0096212B" w:rsidRDefault="0096212B" w:rsidP="0096212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212B">
              <w:rPr>
                <w:bCs/>
              </w:rPr>
              <w:t xml:space="preserve">  </w:t>
            </w:r>
          </w:p>
          <w:p w14:paraId="51A60B43" w14:textId="77777777" w:rsidR="0096212B" w:rsidRPr="0096212B" w:rsidRDefault="0096212B" w:rsidP="0096212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212B">
              <w:rPr>
                <w:b/>
              </w:rPr>
              <w:t xml:space="preserve">Vintergrupper organiserer: </w:t>
            </w:r>
          </w:p>
          <w:p w14:paraId="1A13B80D" w14:textId="79253263" w:rsidR="0096212B" w:rsidRPr="0096212B" w:rsidRDefault="0096212B" w:rsidP="0096212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</w:t>
            </w:r>
            <w:r w:rsidRPr="0096212B">
              <w:rPr>
                <w:bCs/>
              </w:rPr>
              <w:t xml:space="preserve">king ved Losby, </w:t>
            </w:r>
            <w:proofErr w:type="spellStart"/>
            <w:r w:rsidRPr="0096212B">
              <w:rPr>
                <w:bCs/>
              </w:rPr>
              <w:t>Sørlihavna</w:t>
            </w:r>
            <w:proofErr w:type="spellEnd"/>
            <w:r w:rsidRPr="0096212B">
              <w:rPr>
                <w:bCs/>
              </w:rPr>
              <w:t>, Rådhusparken med bål</w:t>
            </w:r>
          </w:p>
          <w:p w14:paraId="40639A3E" w14:textId="77777777" w:rsidR="0096212B" w:rsidRDefault="0096212B" w:rsidP="0096212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6212B">
              <w:rPr>
                <w:bCs/>
              </w:rPr>
              <w:t xml:space="preserve">  </w:t>
            </w:r>
          </w:p>
          <w:p w14:paraId="38E7F982" w14:textId="77777777" w:rsidR="0096212B" w:rsidRPr="0096212B" w:rsidRDefault="0096212B" w:rsidP="0096212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212B">
              <w:rPr>
                <w:b/>
              </w:rPr>
              <w:t xml:space="preserve">Vårgrupper organiserer: </w:t>
            </w:r>
          </w:p>
          <w:p w14:paraId="01888865" w14:textId="482119CF" w:rsidR="0096212B" w:rsidRPr="0096212B" w:rsidRDefault="0096212B" w:rsidP="0096212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6212B">
              <w:rPr>
                <w:bCs/>
              </w:rPr>
              <w:t xml:space="preserve">Sykkel turer til </w:t>
            </w:r>
            <w:proofErr w:type="spellStart"/>
            <w:r w:rsidRPr="0096212B">
              <w:rPr>
                <w:bCs/>
              </w:rPr>
              <w:t>Sørlihavna</w:t>
            </w:r>
            <w:proofErr w:type="spellEnd"/>
            <w:r w:rsidRPr="0096212B">
              <w:rPr>
                <w:bCs/>
              </w:rPr>
              <w:t>, Losby, Turer til gravrøysene Fjellhamar, (se høstgrupper)</w:t>
            </w:r>
          </w:p>
          <w:p w14:paraId="7AA8BCBE" w14:textId="77777777" w:rsidR="0096212B" w:rsidRDefault="0096212B" w:rsidP="0096212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6212B">
              <w:rPr>
                <w:bCs/>
              </w:rPr>
              <w:t xml:space="preserve">  </w:t>
            </w:r>
          </w:p>
          <w:p w14:paraId="42FFFAE0" w14:textId="77777777" w:rsidR="0096212B" w:rsidRPr="0096212B" w:rsidRDefault="0096212B" w:rsidP="0096212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212B">
              <w:rPr>
                <w:b/>
              </w:rPr>
              <w:t xml:space="preserve">Sommergrupper organiserer: </w:t>
            </w:r>
          </w:p>
          <w:p w14:paraId="6DE52A9C" w14:textId="365DAE99" w:rsidR="0096212B" w:rsidRPr="0096212B" w:rsidRDefault="0096212B" w:rsidP="0096212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6212B">
              <w:rPr>
                <w:bCs/>
              </w:rPr>
              <w:t>Bading ved Langvannet, Mønevannet, Piknik i Rådhusparken, Stolpejakt</w:t>
            </w:r>
          </w:p>
          <w:p w14:paraId="0BA08B0D" w14:textId="77777777" w:rsidR="0096212B" w:rsidRDefault="0096212B" w:rsidP="0096212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 </w:t>
            </w:r>
          </w:p>
          <w:p w14:paraId="0000004C" w14:textId="77777777" w:rsidR="00314DC6" w:rsidRDefault="0031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00004E" w14:textId="77777777" w:rsidR="00314DC6" w:rsidRDefault="0031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00004F" w14:textId="77777777" w:rsidR="00314DC6" w:rsidRDefault="0031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14:paraId="00000050" w14:textId="77777777" w:rsidR="00314DC6" w:rsidRDefault="0031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DC6" w14:paraId="2235BF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000051" w14:textId="77777777" w:rsidR="00314DC6" w:rsidRDefault="0096212B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00000052" w14:textId="77777777" w:rsidR="00314DC6" w:rsidRDefault="00962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Bjørge</w:t>
            </w:r>
          </w:p>
        </w:tc>
        <w:tc>
          <w:tcPr>
            <w:tcW w:w="5245" w:type="dxa"/>
          </w:tcPr>
          <w:p w14:paraId="00000053" w14:textId="77777777" w:rsidR="00314DC6" w:rsidRDefault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Valg av verv og rolle ble gjennomført:</w:t>
            </w:r>
          </w:p>
          <w:p w14:paraId="0000005C" w14:textId="77777777" w:rsidR="00314DC6" w:rsidRPr="0096212B" w:rsidRDefault="0031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26586510" w14:textId="0977B202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6212B">
              <w:rPr>
                <w:bCs/>
              </w:rPr>
              <w:t xml:space="preserve">  </w:t>
            </w:r>
            <w:proofErr w:type="spellStart"/>
            <w:r w:rsidRPr="0096212B">
              <w:rPr>
                <w:bCs/>
              </w:rPr>
              <w:t>SFO</w:t>
            </w:r>
            <w:proofErr w:type="spellEnd"/>
            <w:r w:rsidRPr="0096212B">
              <w:rPr>
                <w:bCs/>
              </w:rPr>
              <w:t xml:space="preserve"> ansvarlig: Phuong 4b</w:t>
            </w:r>
          </w:p>
          <w:p w14:paraId="2829DE5F" w14:textId="4FF49E83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6212B">
              <w:rPr>
                <w:bCs/>
              </w:rPr>
              <w:t>  Trafikkansvarlig: Hans Gunnar 2a</w:t>
            </w:r>
          </w:p>
          <w:p w14:paraId="6944A7E5" w14:textId="7671F2BC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6212B">
              <w:rPr>
                <w:bCs/>
              </w:rPr>
              <w:t>  Natteravnansvarlig: Tri Le</w:t>
            </w:r>
          </w:p>
          <w:p w14:paraId="09E9DDAD" w14:textId="0C7A0CC3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6212B">
              <w:rPr>
                <w:bCs/>
              </w:rPr>
              <w:t>  17.Mai ansvarlig (4.klasse): Phuong</w:t>
            </w:r>
          </w:p>
          <w:p w14:paraId="6BE9F562" w14:textId="41484F0F" w:rsidR="0096212B" w:rsidRPr="0096212B" w:rsidRDefault="0096212B" w:rsidP="0096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6212B">
              <w:rPr>
                <w:bCs/>
              </w:rPr>
              <w:t>  Grøtansvarlig: Petra 5b</w:t>
            </w:r>
          </w:p>
          <w:p w14:paraId="0000005D" w14:textId="77777777" w:rsidR="00314DC6" w:rsidRPr="0096212B" w:rsidRDefault="0031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0000005E" w14:textId="77777777" w:rsidR="00314DC6" w:rsidRDefault="0031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00005F" w14:textId="77777777" w:rsidR="00314DC6" w:rsidRDefault="0031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14:paraId="00000060" w14:textId="77777777" w:rsidR="00314DC6" w:rsidRDefault="0031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DC6" w14:paraId="0301D6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000061" w14:textId="2D0C6ABE" w:rsidR="00314DC6" w:rsidRDefault="00314DC6">
            <w:pPr>
              <w:jc w:val="center"/>
            </w:pPr>
          </w:p>
        </w:tc>
        <w:tc>
          <w:tcPr>
            <w:tcW w:w="1275" w:type="dxa"/>
          </w:tcPr>
          <w:p w14:paraId="00000062" w14:textId="29409121" w:rsidR="00314DC6" w:rsidRDefault="0031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5" w:type="dxa"/>
          </w:tcPr>
          <w:p w14:paraId="00000068" w14:textId="77777777" w:rsidR="00314DC6" w:rsidRDefault="0031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14:paraId="00000069" w14:textId="77777777" w:rsidR="00314DC6" w:rsidRDefault="0031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00007B" w14:textId="77777777" w:rsidR="00314DC6" w:rsidRDefault="00314DC6"/>
    <w:sectPr w:rsidR="00314DC6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81242"/>
    <w:multiLevelType w:val="hybridMultilevel"/>
    <w:tmpl w:val="2F3429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37A"/>
    <w:multiLevelType w:val="multilevel"/>
    <w:tmpl w:val="771A99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C6"/>
    <w:rsid w:val="00314DC6"/>
    <w:rsid w:val="0096212B"/>
    <w:rsid w:val="00B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34CF7"/>
  <w15:docId w15:val="{5CA2B407-69E0-F441-9766-2B6F63FF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4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47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94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9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C947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utenettabell1lysuthevingsfarge2">
    <w:name w:val="Grid Table 1 Light Accent 2"/>
    <w:basedOn w:val="Vanligtabell"/>
    <w:uiPriority w:val="46"/>
    <w:rsid w:val="00C947C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C947C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uthevingsfarge2">
    <w:name w:val="Grid Table 2 Accent 2"/>
    <w:basedOn w:val="Vanligtabell"/>
    <w:uiPriority w:val="47"/>
    <w:rsid w:val="00C947C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1lysuthevingsfarge4">
    <w:name w:val="Grid Table 1 Light Accent 4"/>
    <w:basedOn w:val="Vanligtabell"/>
    <w:uiPriority w:val="46"/>
    <w:rsid w:val="00C947C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C947C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2">
    <w:name w:val="Grid Table 4 Accent 2"/>
    <w:basedOn w:val="Vanligtabell"/>
    <w:uiPriority w:val="49"/>
    <w:rsid w:val="00C947C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C947C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1">
    <w:name w:val="Grid Table 4 Accent 1"/>
    <w:basedOn w:val="Vanligtabell"/>
    <w:uiPriority w:val="49"/>
    <w:rsid w:val="00C947C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avsnitt">
    <w:name w:val="List Paragraph"/>
    <w:basedOn w:val="Normal"/>
    <w:uiPriority w:val="34"/>
    <w:qFormat/>
    <w:rsid w:val="00560ECA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zxELdqLoOUU0j1Y7mMZpTJSulw==">AMUW2mWDuithqRLH7VhrCAJ/k+etZQyMjVcgIY1pRxqdEQIzzpR1g9xaLlVj/bZcpIS7WxACAe2W0Gal6oDm+XGCYKf7Va96PhwfpsC9pDoZyclZ3TkBfLc=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340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Bjørge Karlsøen</dc:creator>
  <cp:lastModifiedBy>Bjørge Karlsøen</cp:lastModifiedBy>
  <cp:revision>3</cp:revision>
  <dcterms:created xsi:type="dcterms:W3CDTF">2021-10-17T20:03:00Z</dcterms:created>
  <dcterms:modified xsi:type="dcterms:W3CDTF">2021-10-17T20:18:00Z</dcterms:modified>
</cp:coreProperties>
</file>