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62E98" w14:textId="124FAB76" w:rsidR="007E3375" w:rsidRPr="007E3375" w:rsidRDefault="00157285" w:rsidP="00195473">
      <w:pPr>
        <w:pStyle w:val="Overskrift1"/>
        <w:rPr>
          <w:b/>
          <w:bCs/>
          <w:color w:val="auto"/>
        </w:rPr>
      </w:pPr>
      <w:r w:rsidRPr="007E3375">
        <w:rPr>
          <w:b/>
          <w:bCs/>
          <w:color w:val="auto"/>
        </w:rPr>
        <w:t>Møteprotokoll</w:t>
      </w:r>
      <w:r w:rsidR="00195473">
        <w:rPr>
          <w:b/>
          <w:bCs/>
          <w:color w:val="auto"/>
        </w:rPr>
        <w:t xml:space="preserve">                                   </w:t>
      </w:r>
      <w:r w:rsidR="00195473" w:rsidRPr="00195473">
        <w:rPr>
          <w:noProof/>
        </w:rPr>
        <w:t xml:space="preserve"> </w:t>
      </w:r>
      <w:r w:rsidR="00195473" w:rsidRPr="00195473">
        <w:rPr>
          <w:b/>
          <w:bCs/>
          <w:color w:val="auto"/>
        </w:rPr>
        <w:drawing>
          <wp:inline distT="0" distB="0" distL="0" distR="0" wp14:anchorId="23FE9547" wp14:editId="5D7C3B96">
            <wp:extent cx="2444876" cy="1263715"/>
            <wp:effectExtent l="0" t="0" r="0" b="0"/>
            <wp:docPr id="676075740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07574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4876" cy="126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CF49D" w14:textId="77777777" w:rsidR="007E3375" w:rsidRDefault="007E3375" w:rsidP="007E3375">
      <w:pPr>
        <w:pBdr>
          <w:bottom w:val="single" w:sz="6" w:space="1" w:color="auto"/>
        </w:pBdr>
      </w:pPr>
    </w:p>
    <w:p w14:paraId="27C180B2" w14:textId="18F8BD05" w:rsidR="00157285" w:rsidRDefault="00157285" w:rsidP="00157285">
      <w:r w:rsidRPr="00157285">
        <w:rPr>
          <w:rFonts w:ascii="Arial" w:eastAsiaTheme="majorEastAsia" w:hAnsi="Arial" w:cs="Arial"/>
          <w:sz w:val="28"/>
          <w:szCs w:val="28"/>
        </w:rPr>
        <w:t>Utvalg:</w:t>
      </w:r>
      <w:r w:rsidRPr="00157285">
        <w:t xml:space="preserve"> </w:t>
      </w:r>
      <w:r>
        <w:tab/>
      </w:r>
      <w:r>
        <w:tab/>
      </w:r>
      <w:r w:rsidRPr="00157285">
        <w:rPr>
          <w:rFonts w:ascii="Arial" w:hAnsi="Arial" w:cs="Arial"/>
        </w:rPr>
        <w:t>Rådet for personer med funksjonsnedsettelse</w:t>
      </w:r>
    </w:p>
    <w:p w14:paraId="675A8537" w14:textId="197816AD" w:rsidR="00157285" w:rsidRPr="00157285" w:rsidRDefault="00157285" w:rsidP="00157285">
      <w:pPr>
        <w:rPr>
          <w:rFonts w:ascii="Arial" w:hAnsi="Arial" w:cs="Arial"/>
        </w:rPr>
      </w:pPr>
      <w:r w:rsidRPr="00157285">
        <w:rPr>
          <w:rFonts w:ascii="Arial" w:eastAsiaTheme="majorEastAsia" w:hAnsi="Arial" w:cs="Arial"/>
          <w:sz w:val="28"/>
          <w:szCs w:val="28"/>
        </w:rPr>
        <w:t>Møtested:</w:t>
      </w:r>
      <w:r>
        <w:t xml:space="preserve"> </w:t>
      </w:r>
      <w:r>
        <w:tab/>
      </w:r>
      <w:r>
        <w:tab/>
      </w:r>
      <w:r w:rsidRPr="00157285">
        <w:rPr>
          <w:rFonts w:ascii="Arial" w:hAnsi="Arial" w:cs="Arial"/>
        </w:rPr>
        <w:t>Lørenskog rådhus, formannskapssalen</w:t>
      </w:r>
    </w:p>
    <w:p w14:paraId="4D5FB9F6" w14:textId="2F0AA49E" w:rsidR="00157285" w:rsidRPr="00157285" w:rsidRDefault="00157285" w:rsidP="00157285">
      <w:pPr>
        <w:rPr>
          <w:rFonts w:ascii="Arial" w:hAnsi="Arial" w:cs="Arial"/>
        </w:rPr>
      </w:pPr>
      <w:r w:rsidRPr="00157285">
        <w:rPr>
          <w:rFonts w:ascii="Arial" w:eastAsiaTheme="majorEastAsia" w:hAnsi="Arial" w:cs="Arial"/>
          <w:sz w:val="28"/>
          <w:szCs w:val="28"/>
        </w:rPr>
        <w:t>Dato:</w:t>
      </w:r>
      <w:r>
        <w:rPr>
          <w:rFonts w:ascii="Arial" w:eastAsiaTheme="majorEastAsia" w:hAnsi="Arial" w:cs="Arial"/>
          <w:sz w:val="28"/>
          <w:szCs w:val="28"/>
        </w:rPr>
        <w:tab/>
      </w:r>
      <w:r>
        <w:rPr>
          <w:rFonts w:ascii="Arial" w:eastAsiaTheme="majorEastAsia" w:hAnsi="Arial" w:cs="Arial"/>
          <w:sz w:val="28"/>
          <w:szCs w:val="28"/>
        </w:rPr>
        <w:tab/>
      </w:r>
      <w:r>
        <w:t xml:space="preserve"> </w:t>
      </w:r>
      <w:r>
        <w:tab/>
      </w:r>
      <w:r w:rsidRPr="00157285">
        <w:rPr>
          <w:rFonts w:ascii="Arial" w:hAnsi="Arial" w:cs="Arial"/>
        </w:rPr>
        <w:t>21.5.2026</w:t>
      </w:r>
    </w:p>
    <w:p w14:paraId="52C5FF80" w14:textId="465A1CF6" w:rsidR="00157285" w:rsidRPr="00157285" w:rsidRDefault="00157285" w:rsidP="00157285">
      <w:pPr>
        <w:pBdr>
          <w:bottom w:val="single" w:sz="6" w:space="1" w:color="auto"/>
        </w:pBdr>
        <w:rPr>
          <w:rFonts w:ascii="Arial" w:hAnsi="Arial" w:cs="Arial"/>
        </w:rPr>
      </w:pPr>
      <w:r w:rsidRPr="00157285">
        <w:rPr>
          <w:rFonts w:ascii="Arial" w:eastAsiaTheme="majorEastAsia" w:hAnsi="Arial" w:cs="Arial"/>
          <w:sz w:val="28"/>
          <w:szCs w:val="28"/>
        </w:rPr>
        <w:t>Tid:</w:t>
      </w:r>
      <w:r>
        <w:t xml:space="preserve"> </w:t>
      </w:r>
      <w:r>
        <w:tab/>
      </w:r>
      <w:r>
        <w:tab/>
      </w:r>
      <w:r>
        <w:tab/>
      </w:r>
      <w:r w:rsidRPr="00157285">
        <w:rPr>
          <w:rFonts w:ascii="Arial" w:hAnsi="Arial" w:cs="Arial"/>
        </w:rPr>
        <w:t>12:00</w:t>
      </w:r>
      <w:r w:rsidRPr="00157285">
        <w:rPr>
          <w:rFonts w:ascii="Arial" w:hAnsi="Arial" w:cs="Arial"/>
        </w:rPr>
        <w:t>-15.00</w:t>
      </w:r>
    </w:p>
    <w:p w14:paraId="04867C42" w14:textId="77777777" w:rsidR="00157285" w:rsidRDefault="00157285" w:rsidP="00157285">
      <w:pPr>
        <w:pStyle w:val="Overskrift2"/>
        <w:rPr>
          <w:rFonts w:ascii="Arial" w:hAnsi="Arial" w:cs="Arial"/>
          <w:color w:val="auto"/>
          <w:sz w:val="28"/>
          <w:szCs w:val="28"/>
        </w:rPr>
      </w:pPr>
    </w:p>
    <w:p w14:paraId="6AA8E0B2" w14:textId="77777777" w:rsidR="00195473" w:rsidRPr="00195473" w:rsidRDefault="00195473" w:rsidP="00195473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5242"/>
      </w:tblGrid>
      <w:tr w:rsidR="00195473" w:rsidRPr="00E17758" w14:paraId="1D42542B" w14:textId="77777777" w:rsidTr="004D709B">
        <w:tc>
          <w:tcPr>
            <w:tcW w:w="3828" w:type="dxa"/>
            <w:hideMark/>
          </w:tcPr>
          <w:p w14:paraId="2EAD5B64" w14:textId="77777777" w:rsidR="00195473" w:rsidRPr="00E17758" w:rsidRDefault="00195473" w:rsidP="004D709B">
            <w:pPr>
              <w:pStyle w:val="WS12Times"/>
              <w:rPr>
                <w:rFonts w:ascii="Arial" w:hAnsi="Arial" w:cs="Arial"/>
                <w:b/>
                <w:bCs/>
              </w:rPr>
            </w:pPr>
            <w:r w:rsidRPr="00E17758">
              <w:rPr>
                <w:rFonts w:ascii="Arial" w:hAnsi="Arial" w:cs="Arial"/>
                <w:b/>
                <w:bCs/>
              </w:rPr>
              <w:t>Fremmøte</w:t>
            </w:r>
          </w:p>
        </w:tc>
        <w:tc>
          <w:tcPr>
            <w:tcW w:w="5242" w:type="dxa"/>
            <w:hideMark/>
          </w:tcPr>
          <w:p w14:paraId="4B97E53E" w14:textId="77777777" w:rsidR="00195473" w:rsidRPr="00E17758" w:rsidRDefault="00195473" w:rsidP="004D709B">
            <w:pPr>
              <w:pStyle w:val="WS12Times"/>
              <w:rPr>
                <w:rFonts w:ascii="Arial" w:hAnsi="Arial" w:cs="Arial"/>
                <w:b/>
                <w:bCs/>
              </w:rPr>
            </w:pPr>
            <w:r w:rsidRPr="00E17758">
              <w:rPr>
                <w:rFonts w:ascii="Arial" w:hAnsi="Arial" w:cs="Arial"/>
                <w:b/>
                <w:bCs/>
              </w:rPr>
              <w:t>Parti</w:t>
            </w:r>
          </w:p>
        </w:tc>
      </w:tr>
      <w:tr w:rsidR="00195473" w:rsidRPr="00E17758" w14:paraId="3E0B8B2C" w14:textId="77777777" w:rsidTr="004D709B">
        <w:tc>
          <w:tcPr>
            <w:tcW w:w="3828" w:type="dxa"/>
            <w:hideMark/>
          </w:tcPr>
          <w:p w14:paraId="14A3A487" w14:textId="77777777" w:rsidR="00195473" w:rsidRPr="00911D3D" w:rsidRDefault="00195473" w:rsidP="004D709B">
            <w:pPr>
              <w:pStyle w:val="WS12Times"/>
              <w:rPr>
                <w:rFonts w:ascii="Arial" w:hAnsi="Arial" w:cs="Arial"/>
              </w:rPr>
            </w:pPr>
            <w:r w:rsidRPr="00911D3D">
              <w:rPr>
                <w:rFonts w:ascii="Arial" w:hAnsi="Arial" w:cs="Arial"/>
              </w:rPr>
              <w:t>Thomas Gulbrandsen</w:t>
            </w:r>
          </w:p>
        </w:tc>
        <w:tc>
          <w:tcPr>
            <w:tcW w:w="5242" w:type="dxa"/>
            <w:hideMark/>
          </w:tcPr>
          <w:p w14:paraId="64EB9DA4" w14:textId="77777777" w:rsidR="00195473" w:rsidRPr="00911D3D" w:rsidRDefault="00195473" w:rsidP="004D709B">
            <w:pPr>
              <w:pStyle w:val="WS12Times"/>
              <w:rPr>
                <w:rFonts w:ascii="Arial" w:hAnsi="Arial" w:cs="Arial"/>
              </w:rPr>
            </w:pPr>
            <w:r w:rsidRPr="00911D3D">
              <w:rPr>
                <w:rFonts w:ascii="Arial" w:hAnsi="Arial" w:cs="Arial"/>
              </w:rPr>
              <w:t>Ap</w:t>
            </w:r>
          </w:p>
        </w:tc>
      </w:tr>
      <w:tr w:rsidR="00195473" w:rsidRPr="00E17758" w14:paraId="30ADEBDC" w14:textId="77777777" w:rsidTr="004D709B">
        <w:tc>
          <w:tcPr>
            <w:tcW w:w="3828" w:type="dxa"/>
            <w:hideMark/>
          </w:tcPr>
          <w:p w14:paraId="5BE6F4B8" w14:textId="77777777" w:rsidR="00195473" w:rsidRPr="00911D3D" w:rsidRDefault="00195473" w:rsidP="004D709B">
            <w:pPr>
              <w:pStyle w:val="WS12Times"/>
              <w:rPr>
                <w:rFonts w:ascii="Arial" w:hAnsi="Arial" w:cs="Arial"/>
              </w:rPr>
            </w:pPr>
            <w:r w:rsidRPr="00911D3D">
              <w:rPr>
                <w:rFonts w:ascii="Arial" w:hAnsi="Arial" w:cs="Arial"/>
              </w:rPr>
              <w:t>Hans-Petter Østreng</w:t>
            </w:r>
          </w:p>
        </w:tc>
        <w:tc>
          <w:tcPr>
            <w:tcW w:w="5242" w:type="dxa"/>
            <w:hideMark/>
          </w:tcPr>
          <w:p w14:paraId="46471999" w14:textId="77777777" w:rsidR="00195473" w:rsidRPr="00911D3D" w:rsidRDefault="00195473" w:rsidP="004D709B">
            <w:pPr>
              <w:pStyle w:val="WS12Times"/>
              <w:rPr>
                <w:rFonts w:ascii="Arial" w:hAnsi="Arial" w:cs="Arial"/>
              </w:rPr>
            </w:pPr>
            <w:r w:rsidRPr="00911D3D">
              <w:rPr>
                <w:rFonts w:ascii="Arial" w:hAnsi="Arial" w:cs="Arial"/>
              </w:rPr>
              <w:t>KrF</w:t>
            </w:r>
          </w:p>
        </w:tc>
      </w:tr>
      <w:tr w:rsidR="00195473" w:rsidRPr="00E17758" w14:paraId="0233737C" w14:textId="77777777" w:rsidTr="004D709B">
        <w:tc>
          <w:tcPr>
            <w:tcW w:w="3828" w:type="dxa"/>
            <w:hideMark/>
          </w:tcPr>
          <w:p w14:paraId="1B3E1245" w14:textId="77777777" w:rsidR="00195473" w:rsidRPr="00911D3D" w:rsidRDefault="00195473" w:rsidP="004D709B">
            <w:pPr>
              <w:pStyle w:val="WS12Times"/>
              <w:rPr>
                <w:rFonts w:ascii="Arial" w:hAnsi="Arial" w:cs="Arial"/>
              </w:rPr>
            </w:pPr>
            <w:r w:rsidRPr="00911D3D">
              <w:rPr>
                <w:rFonts w:ascii="Arial" w:hAnsi="Arial" w:cs="Arial"/>
              </w:rPr>
              <w:t>John Arne Rosenlund</w:t>
            </w:r>
          </w:p>
        </w:tc>
        <w:tc>
          <w:tcPr>
            <w:tcW w:w="5242" w:type="dxa"/>
            <w:hideMark/>
          </w:tcPr>
          <w:p w14:paraId="374F8F26" w14:textId="77777777" w:rsidR="00195473" w:rsidRPr="00911D3D" w:rsidRDefault="00195473" w:rsidP="004D709B">
            <w:pPr>
              <w:pStyle w:val="WS12Time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</w:t>
            </w:r>
          </w:p>
        </w:tc>
      </w:tr>
      <w:tr w:rsidR="00195473" w:rsidRPr="00E17758" w14:paraId="4EB4059B" w14:textId="77777777" w:rsidTr="004D709B">
        <w:tc>
          <w:tcPr>
            <w:tcW w:w="3828" w:type="dxa"/>
            <w:hideMark/>
          </w:tcPr>
          <w:p w14:paraId="0AE204E3" w14:textId="77777777" w:rsidR="00195473" w:rsidRPr="00911D3D" w:rsidRDefault="00195473" w:rsidP="004D709B">
            <w:pPr>
              <w:pStyle w:val="WS12Times"/>
              <w:rPr>
                <w:rFonts w:ascii="Arial" w:hAnsi="Arial" w:cs="Arial"/>
              </w:rPr>
            </w:pPr>
            <w:r w:rsidRPr="00911D3D">
              <w:rPr>
                <w:rFonts w:ascii="Arial" w:hAnsi="Arial" w:cs="Arial"/>
              </w:rPr>
              <w:t>Anne May Berg</w:t>
            </w:r>
          </w:p>
        </w:tc>
        <w:tc>
          <w:tcPr>
            <w:tcW w:w="5242" w:type="dxa"/>
            <w:hideMark/>
          </w:tcPr>
          <w:p w14:paraId="1BE22BB8" w14:textId="77777777" w:rsidR="00195473" w:rsidRPr="00911D3D" w:rsidRDefault="00195473" w:rsidP="004D709B">
            <w:pPr>
              <w:pStyle w:val="WS12Times"/>
              <w:rPr>
                <w:rFonts w:ascii="Arial" w:hAnsi="Arial" w:cs="Arial"/>
              </w:rPr>
            </w:pPr>
            <w:r w:rsidRPr="00911D3D">
              <w:rPr>
                <w:rFonts w:ascii="Arial" w:hAnsi="Arial" w:cs="Arial"/>
              </w:rPr>
              <w:t>org</w:t>
            </w:r>
          </w:p>
        </w:tc>
      </w:tr>
      <w:tr w:rsidR="00195473" w:rsidRPr="00E17758" w14:paraId="1047A106" w14:textId="77777777" w:rsidTr="004D709B">
        <w:tc>
          <w:tcPr>
            <w:tcW w:w="3828" w:type="dxa"/>
            <w:hideMark/>
          </w:tcPr>
          <w:p w14:paraId="6B47D8BF" w14:textId="77777777" w:rsidR="00195473" w:rsidRPr="00911D3D" w:rsidRDefault="00195473" w:rsidP="004D709B">
            <w:pPr>
              <w:pStyle w:val="WS12Times"/>
              <w:rPr>
                <w:rFonts w:ascii="Arial" w:hAnsi="Arial" w:cs="Arial"/>
              </w:rPr>
            </w:pPr>
            <w:r w:rsidRPr="00911D3D">
              <w:rPr>
                <w:rFonts w:ascii="Arial" w:hAnsi="Arial" w:cs="Arial"/>
              </w:rPr>
              <w:t>Elisabeth Jacobsen Engan</w:t>
            </w:r>
          </w:p>
        </w:tc>
        <w:tc>
          <w:tcPr>
            <w:tcW w:w="5242" w:type="dxa"/>
            <w:hideMark/>
          </w:tcPr>
          <w:p w14:paraId="3E52F9D8" w14:textId="77777777" w:rsidR="00195473" w:rsidRPr="00911D3D" w:rsidRDefault="00195473" w:rsidP="004D709B">
            <w:pPr>
              <w:pStyle w:val="WS12Times"/>
              <w:rPr>
                <w:rFonts w:ascii="Arial" w:hAnsi="Arial" w:cs="Arial"/>
              </w:rPr>
            </w:pPr>
            <w:r w:rsidRPr="00911D3D">
              <w:rPr>
                <w:rFonts w:ascii="Arial" w:hAnsi="Arial" w:cs="Arial"/>
              </w:rPr>
              <w:t>org</w:t>
            </w:r>
          </w:p>
        </w:tc>
      </w:tr>
      <w:tr w:rsidR="00195473" w:rsidRPr="00E17758" w14:paraId="1632F4E4" w14:textId="77777777" w:rsidTr="004D709B">
        <w:tc>
          <w:tcPr>
            <w:tcW w:w="3828" w:type="dxa"/>
            <w:hideMark/>
          </w:tcPr>
          <w:p w14:paraId="26F91695" w14:textId="77777777" w:rsidR="00195473" w:rsidRPr="00911D3D" w:rsidRDefault="00195473" w:rsidP="004D709B">
            <w:pPr>
              <w:pStyle w:val="WS12Times"/>
              <w:rPr>
                <w:rFonts w:ascii="Arial" w:hAnsi="Arial" w:cs="Arial"/>
              </w:rPr>
            </w:pPr>
            <w:r w:rsidRPr="00911D3D">
              <w:rPr>
                <w:rFonts w:ascii="Arial" w:hAnsi="Arial" w:cs="Arial"/>
              </w:rPr>
              <w:t>Gro Martinsen</w:t>
            </w:r>
          </w:p>
        </w:tc>
        <w:tc>
          <w:tcPr>
            <w:tcW w:w="5242" w:type="dxa"/>
            <w:hideMark/>
          </w:tcPr>
          <w:p w14:paraId="3CE41CD5" w14:textId="77777777" w:rsidR="00195473" w:rsidRPr="00911D3D" w:rsidRDefault="00195473" w:rsidP="004D709B">
            <w:pPr>
              <w:pStyle w:val="WS12Times"/>
              <w:rPr>
                <w:rFonts w:ascii="Arial" w:hAnsi="Arial" w:cs="Arial"/>
              </w:rPr>
            </w:pPr>
            <w:r w:rsidRPr="00911D3D">
              <w:rPr>
                <w:rFonts w:ascii="Arial" w:hAnsi="Arial" w:cs="Arial"/>
              </w:rPr>
              <w:t>org</w:t>
            </w:r>
          </w:p>
        </w:tc>
      </w:tr>
    </w:tbl>
    <w:p w14:paraId="3BE99CAE" w14:textId="77777777" w:rsidR="00195473" w:rsidRPr="00E17758" w:rsidRDefault="00195473" w:rsidP="00195473">
      <w:pPr>
        <w:pStyle w:val="WS12Times"/>
        <w:rPr>
          <w:rFonts w:ascii="Arial" w:hAnsi="Arial" w:cs="Arial"/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1187"/>
        <w:gridCol w:w="3162"/>
        <w:gridCol w:w="893"/>
      </w:tblGrid>
      <w:tr w:rsidR="00195473" w:rsidRPr="00E17758" w14:paraId="3BDADE49" w14:textId="77777777" w:rsidTr="004D709B">
        <w:tc>
          <w:tcPr>
            <w:tcW w:w="3828" w:type="dxa"/>
            <w:hideMark/>
          </w:tcPr>
          <w:p w14:paraId="0C2C8E7D" w14:textId="77777777" w:rsidR="00195473" w:rsidRPr="00E17758" w:rsidRDefault="00195473" w:rsidP="004D709B">
            <w:pPr>
              <w:pStyle w:val="WS12Times"/>
              <w:rPr>
                <w:rFonts w:ascii="Arial" w:hAnsi="Arial" w:cs="Arial"/>
                <w:b/>
                <w:bCs/>
              </w:rPr>
            </w:pPr>
            <w:r w:rsidRPr="00E17758">
              <w:rPr>
                <w:rFonts w:ascii="Arial" w:hAnsi="Arial" w:cs="Arial"/>
                <w:b/>
                <w:bCs/>
              </w:rPr>
              <w:t>Forfall</w:t>
            </w:r>
          </w:p>
        </w:tc>
        <w:tc>
          <w:tcPr>
            <w:tcW w:w="1187" w:type="dxa"/>
            <w:hideMark/>
          </w:tcPr>
          <w:p w14:paraId="24630BA2" w14:textId="77777777" w:rsidR="00195473" w:rsidRPr="00E17758" w:rsidRDefault="00195473" w:rsidP="004D709B">
            <w:pPr>
              <w:pStyle w:val="WS12Times"/>
              <w:rPr>
                <w:rFonts w:ascii="Arial" w:hAnsi="Arial" w:cs="Arial"/>
                <w:b/>
                <w:bCs/>
              </w:rPr>
            </w:pPr>
            <w:r w:rsidRPr="00E17758">
              <w:rPr>
                <w:rFonts w:ascii="Arial" w:hAnsi="Arial" w:cs="Arial"/>
                <w:b/>
                <w:bCs/>
              </w:rPr>
              <w:t>Parti</w:t>
            </w:r>
          </w:p>
        </w:tc>
        <w:tc>
          <w:tcPr>
            <w:tcW w:w="3162" w:type="dxa"/>
            <w:hideMark/>
          </w:tcPr>
          <w:p w14:paraId="06C1FE80" w14:textId="77777777" w:rsidR="00195473" w:rsidRPr="00E17758" w:rsidRDefault="00195473" w:rsidP="004D709B">
            <w:pPr>
              <w:pStyle w:val="WS12Times"/>
              <w:rPr>
                <w:rFonts w:ascii="Arial" w:hAnsi="Arial" w:cs="Arial"/>
                <w:b/>
                <w:bCs/>
              </w:rPr>
            </w:pPr>
            <w:r w:rsidRPr="00E17758">
              <w:rPr>
                <w:rFonts w:ascii="Arial" w:hAnsi="Arial" w:cs="Arial"/>
                <w:b/>
                <w:bCs/>
              </w:rPr>
              <w:t>Varamedlem</w:t>
            </w:r>
          </w:p>
        </w:tc>
        <w:tc>
          <w:tcPr>
            <w:tcW w:w="893" w:type="dxa"/>
            <w:hideMark/>
          </w:tcPr>
          <w:p w14:paraId="5B4D3443" w14:textId="77777777" w:rsidR="00195473" w:rsidRPr="00E17758" w:rsidRDefault="00195473" w:rsidP="004D709B">
            <w:pPr>
              <w:pStyle w:val="WS12Times"/>
              <w:rPr>
                <w:rFonts w:ascii="Arial" w:hAnsi="Arial" w:cs="Arial"/>
                <w:b/>
                <w:bCs/>
              </w:rPr>
            </w:pPr>
            <w:r w:rsidRPr="00E17758">
              <w:rPr>
                <w:rFonts w:ascii="Arial" w:hAnsi="Arial" w:cs="Arial"/>
                <w:b/>
                <w:bCs/>
              </w:rPr>
              <w:t>Parti</w:t>
            </w:r>
          </w:p>
        </w:tc>
      </w:tr>
      <w:tr w:rsidR="00195473" w:rsidRPr="00911D3D" w14:paraId="14946C1C" w14:textId="77777777" w:rsidTr="004D709B">
        <w:trPr>
          <w:gridAfter w:val="1"/>
          <w:wAfter w:w="893" w:type="dxa"/>
        </w:trPr>
        <w:tc>
          <w:tcPr>
            <w:tcW w:w="3828" w:type="dxa"/>
            <w:hideMark/>
          </w:tcPr>
          <w:p w14:paraId="568E583B" w14:textId="77777777" w:rsidR="00195473" w:rsidRPr="00911D3D" w:rsidRDefault="00195473" w:rsidP="004D709B">
            <w:pPr>
              <w:pStyle w:val="WS12Times"/>
              <w:rPr>
                <w:rFonts w:ascii="Arial" w:hAnsi="Arial" w:cs="Arial"/>
              </w:rPr>
            </w:pPr>
            <w:r w:rsidRPr="00911D3D">
              <w:rPr>
                <w:rFonts w:ascii="Arial" w:hAnsi="Arial" w:cs="Arial"/>
              </w:rPr>
              <w:t>Kim Rognerud</w:t>
            </w:r>
          </w:p>
        </w:tc>
        <w:tc>
          <w:tcPr>
            <w:tcW w:w="1187" w:type="dxa"/>
            <w:hideMark/>
          </w:tcPr>
          <w:p w14:paraId="2DDBB4BD" w14:textId="77777777" w:rsidR="00195473" w:rsidRPr="00911D3D" w:rsidRDefault="00195473" w:rsidP="004D709B">
            <w:pPr>
              <w:pStyle w:val="WS12Time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</w:t>
            </w:r>
          </w:p>
        </w:tc>
        <w:tc>
          <w:tcPr>
            <w:tcW w:w="3162" w:type="dxa"/>
            <w:hideMark/>
          </w:tcPr>
          <w:p w14:paraId="60B18050" w14:textId="1C0986A8" w:rsidR="00195473" w:rsidRPr="00911D3D" w:rsidRDefault="00195473" w:rsidP="004D709B">
            <w:pPr>
              <w:pStyle w:val="WS12Time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Ingen vara</w:t>
            </w:r>
          </w:p>
        </w:tc>
      </w:tr>
    </w:tbl>
    <w:p w14:paraId="1D0428FE" w14:textId="77777777" w:rsidR="00195473" w:rsidRDefault="00195473" w:rsidP="00195473">
      <w:pPr>
        <w:pStyle w:val="WS12Times"/>
        <w:rPr>
          <w:rFonts w:ascii="Arial" w:hAnsi="Arial" w:cs="Arial"/>
          <w:sz w:val="22"/>
          <w:szCs w:val="22"/>
        </w:rPr>
      </w:pPr>
    </w:p>
    <w:p w14:paraId="10365E1A" w14:textId="77777777" w:rsidR="00195473" w:rsidRDefault="00195473" w:rsidP="00195473">
      <w:pPr>
        <w:pStyle w:val="WS12Times"/>
        <w:rPr>
          <w:rFonts w:ascii="Arial" w:hAnsi="Arial" w:cs="Arial"/>
          <w:sz w:val="22"/>
          <w:szCs w:val="22"/>
        </w:rPr>
      </w:pPr>
    </w:p>
    <w:p w14:paraId="43A5624D" w14:textId="77777777" w:rsidR="00195473" w:rsidRPr="00D713D2" w:rsidRDefault="00195473" w:rsidP="00195473">
      <w:pPr>
        <w:pStyle w:val="WS12Times"/>
        <w:rPr>
          <w:rFonts w:ascii="Arial" w:hAnsi="Arial" w:cs="Arial"/>
          <w:sz w:val="22"/>
          <w:szCs w:val="22"/>
        </w:rPr>
      </w:pPr>
    </w:p>
    <w:p w14:paraId="3AB90F7F" w14:textId="77777777" w:rsidR="00195473" w:rsidRPr="00195473" w:rsidRDefault="00195473" w:rsidP="00195473">
      <w:pPr>
        <w:rPr>
          <w:rFonts w:ascii="Arial" w:eastAsiaTheme="majorEastAsia" w:hAnsi="Arial" w:cs="Arial"/>
          <w:sz w:val="28"/>
          <w:szCs w:val="28"/>
        </w:rPr>
      </w:pPr>
      <w:r w:rsidRPr="00195473">
        <w:rPr>
          <w:rFonts w:ascii="Arial" w:eastAsiaTheme="majorEastAsia" w:hAnsi="Arial" w:cs="Arial"/>
          <w:sz w:val="28"/>
          <w:szCs w:val="28"/>
        </w:rPr>
        <w:t>Orienteringer:</w:t>
      </w:r>
    </w:p>
    <w:p w14:paraId="689447B6" w14:textId="77777777" w:rsidR="00195473" w:rsidRPr="00BD0609" w:rsidRDefault="00195473" w:rsidP="00195473">
      <w:pPr>
        <w:pStyle w:val="Listeavsnitt"/>
        <w:numPr>
          <w:ilvl w:val="0"/>
          <w:numId w:val="1"/>
        </w:numPr>
        <w:spacing w:line="259" w:lineRule="auto"/>
        <w:rPr>
          <w:rFonts w:ascii="Arial" w:hAnsi="Arial" w:cs="Arial"/>
          <w:lang w:val="nn-NO"/>
        </w:rPr>
      </w:pPr>
      <w:r w:rsidRPr="00BD0609">
        <w:rPr>
          <w:rFonts w:ascii="Arial" w:hAnsi="Arial" w:cs="Arial"/>
        </w:rPr>
        <w:t xml:space="preserve">Palliativt team v/ Hilde Foss, teamleder </w:t>
      </w:r>
      <w:proofErr w:type="spellStart"/>
      <w:r w:rsidRPr="00BD0609">
        <w:rPr>
          <w:rFonts w:ascii="Arial" w:hAnsi="Arial" w:cs="Arial"/>
        </w:rPr>
        <w:t>palliasjonsteam</w:t>
      </w:r>
      <w:proofErr w:type="spellEnd"/>
    </w:p>
    <w:p w14:paraId="1B900363" w14:textId="77777777" w:rsidR="00195473" w:rsidRPr="00BD0609" w:rsidRDefault="00195473" w:rsidP="00195473">
      <w:pPr>
        <w:pStyle w:val="Listeavsnitt"/>
        <w:numPr>
          <w:ilvl w:val="0"/>
          <w:numId w:val="1"/>
        </w:numPr>
        <w:spacing w:line="259" w:lineRule="auto"/>
        <w:rPr>
          <w:rFonts w:ascii="Arial" w:hAnsi="Arial" w:cs="Arial"/>
          <w:lang w:val="nn-NO"/>
        </w:rPr>
      </w:pPr>
      <w:r w:rsidRPr="00BD0609">
        <w:rPr>
          <w:rFonts w:ascii="Arial" w:hAnsi="Arial" w:cs="Arial"/>
        </w:rPr>
        <w:t xml:space="preserve">Digital hjemmesykepleie v/Marte </w:t>
      </w:r>
      <w:proofErr w:type="spellStart"/>
      <w:r w:rsidRPr="00BD0609">
        <w:rPr>
          <w:rFonts w:ascii="Arial" w:hAnsi="Arial" w:cs="Arial"/>
        </w:rPr>
        <w:t>Sveinhall</w:t>
      </w:r>
      <w:proofErr w:type="spellEnd"/>
      <w:r w:rsidRPr="00BD0609">
        <w:rPr>
          <w:rFonts w:ascii="Arial" w:hAnsi="Arial" w:cs="Arial"/>
        </w:rPr>
        <w:t>, prosjektleder digital hjemmesykepleie og Sigvart Midling-Hansen, rådgiver digitalisering</w:t>
      </w:r>
    </w:p>
    <w:p w14:paraId="7EDEA083" w14:textId="77777777" w:rsidR="00195473" w:rsidRPr="00F72690" w:rsidRDefault="00195473" w:rsidP="00195473">
      <w:pPr>
        <w:pStyle w:val="Listeavsnitt"/>
        <w:numPr>
          <w:ilvl w:val="0"/>
          <w:numId w:val="1"/>
        </w:numPr>
        <w:spacing w:line="259" w:lineRule="auto"/>
        <w:rPr>
          <w:rFonts w:ascii="Arial" w:hAnsi="Arial" w:cs="Arial"/>
          <w:lang w:val="nn-NO"/>
        </w:rPr>
      </w:pPr>
      <w:r w:rsidRPr="00BD0609">
        <w:rPr>
          <w:rFonts w:ascii="Arial" w:hAnsi="Arial" w:cs="Arial"/>
        </w:rPr>
        <w:t>Økt kapasitet sykehjem og omsorgsboliger v/Vegard Gulbrandsen og Camilla Moen</w:t>
      </w:r>
    </w:p>
    <w:p w14:paraId="6F37E71B" w14:textId="77777777" w:rsidR="007E3375" w:rsidRPr="00195473" w:rsidRDefault="007E3375" w:rsidP="007E3375">
      <w:pPr>
        <w:rPr>
          <w:lang w:val="nn-NO"/>
        </w:rPr>
      </w:pPr>
    </w:p>
    <w:p w14:paraId="31976C21" w14:textId="77777777" w:rsidR="00157285" w:rsidRDefault="00157285" w:rsidP="00157285"/>
    <w:p w14:paraId="645976B1" w14:textId="77777777" w:rsidR="00157285" w:rsidRDefault="00157285" w:rsidP="00157285"/>
    <w:p w14:paraId="35E9A3FA" w14:textId="77777777" w:rsidR="00157285" w:rsidRDefault="00157285" w:rsidP="00157285"/>
    <w:p w14:paraId="621B1B51" w14:textId="44F3D914" w:rsidR="00157285" w:rsidRDefault="00157285">
      <w:r>
        <w:br w:type="page"/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777"/>
        <w:gridCol w:w="19"/>
      </w:tblGrid>
      <w:tr w:rsidR="00157285" w14:paraId="0269FFC8" w14:textId="77777777" w:rsidTr="00157285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8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BD1B895" w14:textId="77777777" w:rsidR="00157285" w:rsidRPr="00157285" w:rsidRDefault="00157285" w:rsidP="00157285">
            <w:pPr>
              <w:pStyle w:val="Overskrift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57285">
              <w:rPr>
                <w:rFonts w:ascii="Arial" w:hAnsi="Arial" w:cs="Arial"/>
                <w:color w:val="auto"/>
                <w:sz w:val="28"/>
                <w:szCs w:val="28"/>
              </w:rPr>
              <w:t>Sak</w:t>
            </w:r>
          </w:p>
        </w:tc>
        <w:tc>
          <w:tcPr>
            <w:tcW w:w="779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E497068" w14:textId="30420AFC" w:rsidR="00157285" w:rsidRPr="00157285" w:rsidRDefault="00157285" w:rsidP="00157285">
            <w:pPr>
              <w:pStyle w:val="Overskrift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57285">
              <w:rPr>
                <w:rFonts w:ascii="Arial" w:hAnsi="Arial" w:cs="Arial"/>
                <w:color w:val="auto"/>
                <w:sz w:val="28"/>
                <w:szCs w:val="28"/>
              </w:rPr>
              <w:t>Saksnavn</w:t>
            </w:r>
          </w:p>
        </w:tc>
      </w:tr>
      <w:tr w:rsidR="00157285" w14:paraId="55500288" w14:textId="77777777" w:rsidTr="00157285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109"/>
        </w:trPr>
        <w:tc>
          <w:tcPr>
            <w:tcW w:w="8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7863F66" w14:textId="77777777" w:rsidR="00157285" w:rsidRPr="00157285" w:rsidRDefault="00157285">
            <w:pPr>
              <w:pStyle w:val="Default"/>
              <w:rPr>
                <w:rFonts w:ascii="Arial" w:hAnsi="Arial" w:cs="Arial"/>
              </w:rPr>
            </w:pPr>
            <w:r w:rsidRPr="00157285">
              <w:rPr>
                <w:rFonts w:ascii="Arial" w:hAnsi="Arial" w:cs="Arial"/>
              </w:rPr>
              <w:t>1</w:t>
            </w:r>
          </w:p>
        </w:tc>
        <w:tc>
          <w:tcPr>
            <w:tcW w:w="777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43AF82F" w14:textId="77777777" w:rsidR="00157285" w:rsidRPr="00157285" w:rsidRDefault="00157285">
            <w:pPr>
              <w:pStyle w:val="Default"/>
              <w:rPr>
                <w:rFonts w:ascii="Arial" w:hAnsi="Arial" w:cs="Arial"/>
              </w:rPr>
            </w:pPr>
            <w:r w:rsidRPr="00157285">
              <w:rPr>
                <w:rFonts w:ascii="Arial" w:hAnsi="Arial" w:cs="Arial"/>
              </w:rPr>
              <w:t>Økt kapasitet sykehjem og omsorgsboliger - beslutningssak</w:t>
            </w:r>
          </w:p>
        </w:tc>
      </w:tr>
      <w:tr w:rsidR="00157285" w14:paraId="628D7B60" w14:textId="77777777" w:rsidTr="00157285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109"/>
        </w:trPr>
        <w:tc>
          <w:tcPr>
            <w:tcW w:w="8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97E04FA" w14:textId="77777777" w:rsidR="00157285" w:rsidRPr="00157285" w:rsidRDefault="00157285">
            <w:pPr>
              <w:pStyle w:val="Default"/>
              <w:rPr>
                <w:rFonts w:ascii="Arial" w:hAnsi="Arial" w:cs="Arial"/>
              </w:rPr>
            </w:pPr>
            <w:r w:rsidRPr="00157285">
              <w:rPr>
                <w:rFonts w:ascii="Arial" w:hAnsi="Arial" w:cs="Arial"/>
              </w:rPr>
              <w:t>2</w:t>
            </w:r>
          </w:p>
        </w:tc>
        <w:tc>
          <w:tcPr>
            <w:tcW w:w="777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291E866" w14:textId="77777777" w:rsidR="00157285" w:rsidRPr="00157285" w:rsidRDefault="00157285">
            <w:pPr>
              <w:pStyle w:val="Default"/>
              <w:rPr>
                <w:rFonts w:ascii="Arial" w:hAnsi="Arial" w:cs="Arial"/>
              </w:rPr>
            </w:pPr>
            <w:r w:rsidRPr="00157285">
              <w:rPr>
                <w:rFonts w:ascii="Arial" w:hAnsi="Arial" w:cs="Arial"/>
              </w:rPr>
              <w:t>Prosess for arbeidet med boligplan og plan for barnehage- og skoleutbygging</w:t>
            </w:r>
          </w:p>
        </w:tc>
      </w:tr>
      <w:tr w:rsidR="00157285" w14:paraId="590D9092" w14:textId="77777777" w:rsidTr="00157285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109"/>
        </w:trPr>
        <w:tc>
          <w:tcPr>
            <w:tcW w:w="8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8C3087C" w14:textId="77777777" w:rsidR="00157285" w:rsidRPr="00157285" w:rsidRDefault="00157285">
            <w:pPr>
              <w:pStyle w:val="Default"/>
              <w:rPr>
                <w:rFonts w:ascii="Arial" w:hAnsi="Arial" w:cs="Arial"/>
              </w:rPr>
            </w:pPr>
            <w:r w:rsidRPr="00157285">
              <w:rPr>
                <w:rFonts w:ascii="Arial" w:hAnsi="Arial" w:cs="Arial"/>
              </w:rPr>
              <w:t>3</w:t>
            </w:r>
          </w:p>
        </w:tc>
        <w:tc>
          <w:tcPr>
            <w:tcW w:w="777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D296B7E" w14:textId="77777777" w:rsidR="00157285" w:rsidRPr="00157285" w:rsidRDefault="00157285">
            <w:pPr>
              <w:pStyle w:val="Default"/>
              <w:rPr>
                <w:rFonts w:ascii="Arial" w:hAnsi="Arial" w:cs="Arial"/>
              </w:rPr>
            </w:pPr>
            <w:r w:rsidRPr="00157285">
              <w:rPr>
                <w:rFonts w:ascii="Arial" w:hAnsi="Arial" w:cs="Arial"/>
              </w:rPr>
              <w:t>BP3 Emaljeverket barnehage</w:t>
            </w:r>
          </w:p>
        </w:tc>
      </w:tr>
      <w:tr w:rsidR="00157285" w14:paraId="45B0ED92" w14:textId="77777777" w:rsidTr="00157285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14"/>
        </w:trPr>
        <w:tc>
          <w:tcPr>
            <w:tcW w:w="8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8701C09" w14:textId="77777777" w:rsidR="00157285" w:rsidRPr="00157285" w:rsidRDefault="00157285">
            <w:pPr>
              <w:pStyle w:val="Default"/>
              <w:rPr>
                <w:rFonts w:ascii="Arial" w:hAnsi="Arial" w:cs="Arial"/>
              </w:rPr>
            </w:pPr>
            <w:r w:rsidRPr="00157285">
              <w:rPr>
                <w:rFonts w:ascii="Arial" w:hAnsi="Arial" w:cs="Arial"/>
              </w:rPr>
              <w:t>4</w:t>
            </w:r>
          </w:p>
        </w:tc>
        <w:tc>
          <w:tcPr>
            <w:tcW w:w="777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FF06DCA" w14:textId="77777777" w:rsidR="00157285" w:rsidRPr="00157285" w:rsidRDefault="00157285">
            <w:pPr>
              <w:pStyle w:val="Default"/>
              <w:rPr>
                <w:rFonts w:ascii="Arial" w:hAnsi="Arial" w:cs="Arial"/>
              </w:rPr>
            </w:pPr>
            <w:r w:rsidRPr="00157285">
              <w:rPr>
                <w:rFonts w:ascii="Arial" w:hAnsi="Arial" w:cs="Arial"/>
              </w:rPr>
              <w:t>Perspektivmelding 2026 - innledning til handlings- og økonomiplan med årsbudsjett2027-2030</w:t>
            </w:r>
          </w:p>
        </w:tc>
      </w:tr>
      <w:tr w:rsidR="00157285" w14:paraId="600DD6F9" w14:textId="77777777" w:rsidTr="00157285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109"/>
        </w:trPr>
        <w:tc>
          <w:tcPr>
            <w:tcW w:w="8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F96D860" w14:textId="77777777" w:rsidR="00157285" w:rsidRPr="00157285" w:rsidRDefault="00157285">
            <w:pPr>
              <w:pStyle w:val="Default"/>
              <w:rPr>
                <w:rFonts w:ascii="Arial" w:hAnsi="Arial" w:cs="Arial"/>
              </w:rPr>
            </w:pPr>
            <w:r w:rsidRPr="00157285">
              <w:rPr>
                <w:rFonts w:ascii="Arial" w:hAnsi="Arial" w:cs="Arial"/>
              </w:rPr>
              <w:t>5</w:t>
            </w:r>
          </w:p>
        </w:tc>
        <w:tc>
          <w:tcPr>
            <w:tcW w:w="777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8F7A8A6" w14:textId="77777777" w:rsidR="00157285" w:rsidRPr="00157285" w:rsidRDefault="00157285">
            <w:pPr>
              <w:pStyle w:val="Default"/>
              <w:rPr>
                <w:rFonts w:ascii="Arial" w:hAnsi="Arial" w:cs="Arial"/>
              </w:rPr>
            </w:pPr>
            <w:r w:rsidRPr="00157285">
              <w:rPr>
                <w:rFonts w:ascii="Arial" w:hAnsi="Arial" w:cs="Arial"/>
              </w:rPr>
              <w:t>Strategi for bosetting av flyktninger i Lørenskog kommune</w:t>
            </w:r>
          </w:p>
        </w:tc>
      </w:tr>
      <w:tr w:rsidR="00157285" w14:paraId="4B7D06B1" w14:textId="77777777" w:rsidTr="00157285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109"/>
        </w:trPr>
        <w:tc>
          <w:tcPr>
            <w:tcW w:w="8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DFCF32A" w14:textId="77777777" w:rsidR="00157285" w:rsidRPr="00157285" w:rsidRDefault="00157285">
            <w:pPr>
              <w:pStyle w:val="Default"/>
              <w:rPr>
                <w:rFonts w:ascii="Arial" w:hAnsi="Arial" w:cs="Arial"/>
              </w:rPr>
            </w:pPr>
            <w:r w:rsidRPr="00157285">
              <w:rPr>
                <w:rFonts w:ascii="Arial" w:hAnsi="Arial" w:cs="Arial"/>
              </w:rPr>
              <w:t>6</w:t>
            </w:r>
          </w:p>
        </w:tc>
        <w:tc>
          <w:tcPr>
            <w:tcW w:w="777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C094A88" w14:textId="77777777" w:rsidR="00157285" w:rsidRPr="00157285" w:rsidRDefault="00157285">
            <w:pPr>
              <w:pStyle w:val="Default"/>
              <w:rPr>
                <w:rFonts w:ascii="Arial" w:hAnsi="Arial" w:cs="Arial"/>
              </w:rPr>
            </w:pPr>
            <w:r w:rsidRPr="00157285">
              <w:rPr>
                <w:rFonts w:ascii="Arial" w:hAnsi="Arial" w:cs="Arial"/>
              </w:rPr>
              <w:t>Kommuneplanens arealdel - sluttbehandling</w:t>
            </w:r>
          </w:p>
        </w:tc>
      </w:tr>
      <w:tr w:rsidR="00157285" w14:paraId="3CAAB8CC" w14:textId="77777777" w:rsidTr="00157285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109"/>
        </w:trPr>
        <w:tc>
          <w:tcPr>
            <w:tcW w:w="8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676927D" w14:textId="77777777" w:rsidR="00157285" w:rsidRPr="00157285" w:rsidRDefault="00157285">
            <w:pPr>
              <w:pStyle w:val="Default"/>
              <w:rPr>
                <w:rFonts w:ascii="Arial" w:hAnsi="Arial" w:cs="Arial"/>
              </w:rPr>
            </w:pPr>
            <w:r w:rsidRPr="00157285">
              <w:rPr>
                <w:rFonts w:ascii="Arial" w:hAnsi="Arial" w:cs="Arial"/>
              </w:rPr>
              <w:t>7</w:t>
            </w:r>
          </w:p>
        </w:tc>
        <w:tc>
          <w:tcPr>
            <w:tcW w:w="777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DDE853F" w14:textId="77777777" w:rsidR="00157285" w:rsidRPr="00157285" w:rsidRDefault="00157285">
            <w:pPr>
              <w:pStyle w:val="Default"/>
              <w:rPr>
                <w:rFonts w:ascii="Arial" w:hAnsi="Arial" w:cs="Arial"/>
              </w:rPr>
            </w:pPr>
            <w:r w:rsidRPr="00157285">
              <w:rPr>
                <w:rFonts w:ascii="Arial" w:hAnsi="Arial" w:cs="Arial"/>
              </w:rPr>
              <w:t xml:space="preserve">Oppfølging av verbalvedtak - </w:t>
            </w:r>
            <w:proofErr w:type="spellStart"/>
            <w:r w:rsidRPr="00157285">
              <w:rPr>
                <w:rFonts w:ascii="Arial" w:hAnsi="Arial" w:cs="Arial"/>
              </w:rPr>
              <w:t>iPad</w:t>
            </w:r>
            <w:proofErr w:type="spellEnd"/>
            <w:r w:rsidRPr="00157285">
              <w:rPr>
                <w:rFonts w:ascii="Arial" w:hAnsi="Arial" w:cs="Arial"/>
              </w:rPr>
              <w:t xml:space="preserve"> på 1. og 2. trinn i Lørenskogskolen</w:t>
            </w:r>
          </w:p>
        </w:tc>
      </w:tr>
      <w:tr w:rsidR="00157285" w14:paraId="612324FB" w14:textId="77777777" w:rsidTr="00157285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109"/>
        </w:trPr>
        <w:tc>
          <w:tcPr>
            <w:tcW w:w="8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C804E0F" w14:textId="77777777" w:rsidR="00157285" w:rsidRPr="00157285" w:rsidRDefault="00157285">
            <w:pPr>
              <w:pStyle w:val="Default"/>
              <w:rPr>
                <w:rFonts w:ascii="Arial" w:hAnsi="Arial" w:cs="Arial"/>
              </w:rPr>
            </w:pPr>
            <w:r w:rsidRPr="00157285">
              <w:rPr>
                <w:rFonts w:ascii="Arial" w:hAnsi="Arial" w:cs="Arial"/>
              </w:rPr>
              <w:t>8</w:t>
            </w:r>
          </w:p>
        </w:tc>
        <w:tc>
          <w:tcPr>
            <w:tcW w:w="777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13FA17D" w14:textId="77777777" w:rsidR="00157285" w:rsidRPr="00157285" w:rsidRDefault="00157285">
            <w:pPr>
              <w:pStyle w:val="Default"/>
              <w:rPr>
                <w:rFonts w:ascii="Arial" w:hAnsi="Arial" w:cs="Arial"/>
              </w:rPr>
            </w:pPr>
            <w:r w:rsidRPr="00157285">
              <w:rPr>
                <w:rFonts w:ascii="Arial" w:hAnsi="Arial" w:cs="Arial"/>
              </w:rPr>
              <w:t>Godkjenning av protokoll fra forrige møte i Rådet</w:t>
            </w:r>
          </w:p>
        </w:tc>
      </w:tr>
      <w:tr w:rsidR="00157285" w14:paraId="6564E98A" w14:textId="77777777" w:rsidTr="00157285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109"/>
        </w:trPr>
        <w:tc>
          <w:tcPr>
            <w:tcW w:w="8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C4E9298" w14:textId="77777777" w:rsidR="00157285" w:rsidRPr="00157285" w:rsidRDefault="00157285">
            <w:pPr>
              <w:pStyle w:val="Default"/>
              <w:rPr>
                <w:rFonts w:ascii="Arial" w:hAnsi="Arial" w:cs="Arial"/>
              </w:rPr>
            </w:pPr>
            <w:r w:rsidRPr="00157285">
              <w:rPr>
                <w:rFonts w:ascii="Arial" w:hAnsi="Arial" w:cs="Arial"/>
              </w:rPr>
              <w:t>9</w:t>
            </w:r>
          </w:p>
        </w:tc>
        <w:tc>
          <w:tcPr>
            <w:tcW w:w="777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D5A89CB" w14:textId="77777777" w:rsidR="00157285" w:rsidRPr="00157285" w:rsidRDefault="00157285">
            <w:pPr>
              <w:pStyle w:val="Default"/>
              <w:rPr>
                <w:rFonts w:ascii="Arial" w:hAnsi="Arial" w:cs="Arial"/>
              </w:rPr>
            </w:pPr>
            <w:r w:rsidRPr="00157285">
              <w:rPr>
                <w:rFonts w:ascii="Arial" w:hAnsi="Arial" w:cs="Arial"/>
              </w:rPr>
              <w:t>Tilstandsrapport for barneverntjenesten 2026</w:t>
            </w:r>
          </w:p>
        </w:tc>
      </w:tr>
      <w:tr w:rsidR="00157285" w14:paraId="5497771C" w14:textId="77777777" w:rsidTr="00157285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109"/>
        </w:trPr>
        <w:tc>
          <w:tcPr>
            <w:tcW w:w="8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B604732" w14:textId="77777777" w:rsidR="00157285" w:rsidRPr="00157285" w:rsidRDefault="00157285">
            <w:pPr>
              <w:pStyle w:val="Default"/>
              <w:rPr>
                <w:rFonts w:ascii="Arial" w:hAnsi="Arial" w:cs="Arial"/>
              </w:rPr>
            </w:pPr>
            <w:r w:rsidRPr="00157285">
              <w:rPr>
                <w:rFonts w:ascii="Arial" w:hAnsi="Arial" w:cs="Arial"/>
              </w:rPr>
              <w:t>10</w:t>
            </w:r>
          </w:p>
        </w:tc>
        <w:tc>
          <w:tcPr>
            <w:tcW w:w="777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79830DD" w14:textId="77777777" w:rsidR="00157285" w:rsidRPr="00157285" w:rsidRDefault="00157285">
            <w:pPr>
              <w:pStyle w:val="Default"/>
              <w:rPr>
                <w:rFonts w:ascii="Arial" w:hAnsi="Arial" w:cs="Arial"/>
              </w:rPr>
            </w:pPr>
            <w:r w:rsidRPr="00157285">
              <w:rPr>
                <w:rFonts w:ascii="Arial" w:hAnsi="Arial" w:cs="Arial"/>
              </w:rPr>
              <w:t>Eventuelt</w:t>
            </w:r>
          </w:p>
        </w:tc>
      </w:tr>
    </w:tbl>
    <w:p w14:paraId="59DBA842" w14:textId="1A0EEC2B" w:rsidR="00157285" w:rsidRDefault="00157285" w:rsidP="00157285"/>
    <w:p w14:paraId="4986E511" w14:textId="77777777" w:rsidR="00157285" w:rsidRDefault="00157285">
      <w:r>
        <w:br w:type="page"/>
      </w:r>
    </w:p>
    <w:p w14:paraId="019F7A45" w14:textId="45277391" w:rsidR="00157285" w:rsidRPr="007E3375" w:rsidRDefault="00157285" w:rsidP="007E3375">
      <w:pPr>
        <w:pStyle w:val="Overskrift1"/>
        <w:rPr>
          <w:rFonts w:ascii="Arial" w:hAnsi="Arial" w:cs="Arial"/>
          <w:color w:val="auto"/>
          <w:sz w:val="28"/>
          <w:szCs w:val="28"/>
        </w:rPr>
      </w:pPr>
      <w:r w:rsidRPr="007E3375">
        <w:rPr>
          <w:rFonts w:ascii="Arial" w:hAnsi="Arial" w:cs="Arial"/>
          <w:color w:val="auto"/>
          <w:sz w:val="28"/>
          <w:szCs w:val="28"/>
        </w:rPr>
        <w:t>Sak 1</w:t>
      </w:r>
      <w:r w:rsidR="007E3375" w:rsidRPr="007E3375">
        <w:rPr>
          <w:rFonts w:ascii="Arial" w:hAnsi="Arial" w:cs="Arial"/>
          <w:color w:val="auto"/>
          <w:sz w:val="28"/>
          <w:szCs w:val="28"/>
        </w:rPr>
        <w:t xml:space="preserve"> </w:t>
      </w:r>
      <w:r w:rsidRPr="007E3375">
        <w:rPr>
          <w:rFonts w:ascii="Arial" w:hAnsi="Arial" w:cs="Arial"/>
          <w:color w:val="auto"/>
          <w:sz w:val="28"/>
          <w:szCs w:val="28"/>
        </w:rPr>
        <w:t>Økt kapasitet sykehjem og omsorgsboliger - beslutningssak</w:t>
      </w:r>
    </w:p>
    <w:p w14:paraId="497BCA50" w14:textId="77777777" w:rsidR="00195473" w:rsidRDefault="00195473" w:rsidP="00157285">
      <w:pPr>
        <w:rPr>
          <w:b/>
          <w:bCs/>
        </w:rPr>
      </w:pPr>
    </w:p>
    <w:p w14:paraId="5E2256EC" w14:textId="1188D5B9" w:rsidR="00157285" w:rsidRPr="00157285" w:rsidRDefault="00157285" w:rsidP="00157285">
      <w:r w:rsidRPr="00157285">
        <w:rPr>
          <w:b/>
          <w:bCs/>
        </w:rPr>
        <w:t>Innstilling:</w:t>
      </w:r>
    </w:p>
    <w:p w14:paraId="666D7BDE" w14:textId="77777777" w:rsidR="00157285" w:rsidRPr="00157285" w:rsidRDefault="00157285" w:rsidP="00157285">
      <w:r w:rsidRPr="00157285">
        <w:t xml:space="preserve">1: Det anlegges omsorgsboliger på kommunal tomt i </w:t>
      </w:r>
      <w:proofErr w:type="spellStart"/>
      <w:r w:rsidRPr="00157285">
        <w:t>Garchinggata</w:t>
      </w:r>
      <w:proofErr w:type="spellEnd"/>
      <w:r w:rsidRPr="00157285">
        <w:t xml:space="preserve"> og </w:t>
      </w:r>
      <w:proofErr w:type="spellStart"/>
      <w:r w:rsidRPr="00157285">
        <w:t>Rolvsrudomsorgsboliger</w:t>
      </w:r>
      <w:proofErr w:type="spellEnd"/>
      <w:r w:rsidRPr="00157285">
        <w:t xml:space="preserve"> bygges om til sykehjemsplasser.</w:t>
      </w:r>
    </w:p>
    <w:p w14:paraId="1135DAAE" w14:textId="77777777" w:rsidR="00157285" w:rsidRPr="00157285" w:rsidRDefault="00157285" w:rsidP="00157285">
      <w:r w:rsidRPr="00157285">
        <w:t xml:space="preserve">2: Dersom forutsetningene som legges til grunn i vedtaket endres vesentlig, </w:t>
      </w:r>
      <w:proofErr w:type="spellStart"/>
      <w:r w:rsidRPr="00157285">
        <w:t>herundermanglende</w:t>
      </w:r>
      <w:proofErr w:type="spellEnd"/>
      <w:r w:rsidRPr="00157285">
        <w:t xml:space="preserve"> tilskudd fra Husbanken, skal saken legges frem for kommunestyret for ny politiskbehandling.</w:t>
      </w:r>
    </w:p>
    <w:p w14:paraId="3BCA540B" w14:textId="5C06F7B2" w:rsidR="00157285" w:rsidRPr="00157285" w:rsidRDefault="00157285" w:rsidP="00157285">
      <w:r w:rsidRPr="00157285">
        <w:t>For forslaget stemte 6: Anne May Berg (), Elisabeth Engan (), Gro Martinsen (), John Arne Rosenlund (), Thomas Gulbrandsen (Ap), Hans Petter Østreng (KrF</w:t>
      </w:r>
      <w:proofErr w:type="gramStart"/>
      <w:r w:rsidRPr="00157285">
        <w:t>).Dermed</w:t>
      </w:r>
      <w:proofErr w:type="gramEnd"/>
      <w:r w:rsidRPr="00157285">
        <w:t xml:space="preserve"> ble innstillingen vedtatt.</w:t>
      </w:r>
    </w:p>
    <w:p w14:paraId="6D13A132" w14:textId="77777777" w:rsidR="00195473" w:rsidRDefault="00195473" w:rsidP="00157285">
      <w:pPr>
        <w:rPr>
          <w:b/>
          <w:bCs/>
        </w:rPr>
      </w:pPr>
    </w:p>
    <w:p w14:paraId="07468B9D" w14:textId="2D0D2A11" w:rsidR="00157285" w:rsidRDefault="00157285" w:rsidP="00157285">
      <w:pPr>
        <w:rPr>
          <w:b/>
          <w:bCs/>
        </w:rPr>
      </w:pPr>
      <w:r w:rsidRPr="00157285">
        <w:rPr>
          <w:b/>
          <w:bCs/>
        </w:rPr>
        <w:t xml:space="preserve">Protokolltilførsel på vegne av hele Rådet: </w:t>
      </w:r>
    </w:p>
    <w:p w14:paraId="2373F9C7" w14:textId="12594F5E" w:rsidR="00157285" w:rsidRPr="00157285" w:rsidRDefault="00157285" w:rsidP="00157285">
      <w:r w:rsidRPr="00157285">
        <w:t xml:space="preserve">Rådet fikk en grundig orientering og innspill ble gitt i forbindelse med dette. </w:t>
      </w:r>
    </w:p>
    <w:p w14:paraId="589140A1" w14:textId="77777777" w:rsidR="00157285" w:rsidRPr="00157285" w:rsidRDefault="00157285" w:rsidP="00157285">
      <w:pPr>
        <w:pStyle w:val="Overskrift1"/>
        <w:rPr>
          <w:color w:val="auto"/>
        </w:rPr>
      </w:pPr>
    </w:p>
    <w:p w14:paraId="33420ABB" w14:textId="3866BDEF" w:rsidR="00157285" w:rsidRPr="007E3375" w:rsidRDefault="00157285" w:rsidP="00157285">
      <w:pPr>
        <w:pStyle w:val="Overskrift1"/>
        <w:rPr>
          <w:rFonts w:ascii="Arial" w:hAnsi="Arial" w:cs="Arial"/>
          <w:color w:val="auto"/>
          <w:sz w:val="28"/>
          <w:szCs w:val="28"/>
        </w:rPr>
      </w:pPr>
      <w:r w:rsidRPr="007E3375">
        <w:rPr>
          <w:rFonts w:ascii="Arial" w:hAnsi="Arial" w:cs="Arial"/>
          <w:color w:val="auto"/>
          <w:sz w:val="28"/>
          <w:szCs w:val="28"/>
        </w:rPr>
        <w:t>Vedtak:</w:t>
      </w:r>
    </w:p>
    <w:p w14:paraId="07A26DB2" w14:textId="381AD1B7" w:rsidR="00157285" w:rsidRPr="00157285" w:rsidRDefault="00157285" w:rsidP="00157285">
      <w:r w:rsidRPr="00157285">
        <w:t xml:space="preserve">1: Det anlegges omsorgsboliger på kommunal tomt i </w:t>
      </w:r>
      <w:proofErr w:type="spellStart"/>
      <w:r w:rsidRPr="00157285">
        <w:t>Garchinggata</w:t>
      </w:r>
      <w:proofErr w:type="spellEnd"/>
      <w:r w:rsidRPr="00157285">
        <w:t xml:space="preserve"> og </w:t>
      </w:r>
      <w:proofErr w:type="spellStart"/>
      <w:r w:rsidRPr="00157285">
        <w:t>Rolvsrud</w:t>
      </w:r>
      <w:proofErr w:type="spellEnd"/>
      <w:r w:rsidR="00195473">
        <w:t xml:space="preserve"> </w:t>
      </w:r>
      <w:r w:rsidRPr="00157285">
        <w:t>omsorgsboliger bygges om til sykehjemsplasser.</w:t>
      </w:r>
    </w:p>
    <w:p w14:paraId="7D56FD42" w14:textId="062798BA" w:rsidR="00157285" w:rsidRPr="00157285" w:rsidRDefault="00157285" w:rsidP="00157285">
      <w:r w:rsidRPr="00157285">
        <w:t>2: Dersom forutsetningene som legges til grunn i vedtaket endres vesentlig, herunder</w:t>
      </w:r>
      <w:r w:rsidR="00195473">
        <w:t xml:space="preserve"> </w:t>
      </w:r>
      <w:r w:rsidRPr="00157285">
        <w:t xml:space="preserve">manglende tilskudd fra Husbanken, skal saken legges frem for kommunestyret for ny politiskbehandling. </w:t>
      </w:r>
    </w:p>
    <w:p w14:paraId="1B4AA7AA" w14:textId="3A5B4DA3" w:rsidR="00157285" w:rsidRDefault="00157285" w:rsidP="00157285">
      <w:r w:rsidRPr="00157285">
        <w:t>Rådet fikk en grundig orientering og innspill ble gitt i forbindelse med dette.</w:t>
      </w:r>
    </w:p>
    <w:p w14:paraId="5BBE326A" w14:textId="77777777" w:rsidR="00157285" w:rsidRDefault="00157285">
      <w:r>
        <w:br w:type="page"/>
      </w:r>
    </w:p>
    <w:p w14:paraId="046BA435" w14:textId="3D089D52" w:rsidR="00157285" w:rsidRDefault="00157285" w:rsidP="007E3375">
      <w:pPr>
        <w:pStyle w:val="Overskrift1"/>
        <w:rPr>
          <w:rFonts w:ascii="Arial" w:hAnsi="Arial" w:cs="Arial"/>
          <w:color w:val="auto"/>
          <w:sz w:val="28"/>
          <w:szCs w:val="28"/>
        </w:rPr>
      </w:pPr>
      <w:r w:rsidRPr="007E3375">
        <w:rPr>
          <w:rFonts w:ascii="Arial" w:hAnsi="Arial" w:cs="Arial"/>
          <w:color w:val="auto"/>
          <w:sz w:val="28"/>
          <w:szCs w:val="28"/>
        </w:rPr>
        <w:t>Sak 2</w:t>
      </w:r>
      <w:r w:rsidR="007E3375">
        <w:rPr>
          <w:rFonts w:ascii="Arial" w:hAnsi="Arial" w:cs="Arial"/>
          <w:color w:val="auto"/>
          <w:sz w:val="28"/>
          <w:szCs w:val="28"/>
        </w:rPr>
        <w:t xml:space="preserve"> - </w:t>
      </w:r>
      <w:r w:rsidRPr="007E3375">
        <w:rPr>
          <w:rFonts w:ascii="Arial" w:hAnsi="Arial" w:cs="Arial"/>
          <w:color w:val="auto"/>
          <w:sz w:val="28"/>
          <w:szCs w:val="28"/>
        </w:rPr>
        <w:t>Prosess for arbeidet med boligplan og plan for barnehage- og skoleutbygging</w:t>
      </w:r>
    </w:p>
    <w:p w14:paraId="19220E4B" w14:textId="77777777" w:rsidR="007E3375" w:rsidRPr="007E3375" w:rsidRDefault="007E3375" w:rsidP="007E3375"/>
    <w:p w14:paraId="30874611" w14:textId="77777777" w:rsidR="00157285" w:rsidRPr="00157285" w:rsidRDefault="00157285" w:rsidP="00157285">
      <w:r w:rsidRPr="00157285">
        <w:rPr>
          <w:b/>
          <w:bCs/>
        </w:rPr>
        <w:t>Hans Petter Østreng (Kristelig Folkeparti) fremmet følgende felles forslag:</w:t>
      </w:r>
    </w:p>
    <w:p w14:paraId="5097D896" w14:textId="77777777" w:rsidR="00157285" w:rsidRPr="00157285" w:rsidRDefault="00157285" w:rsidP="00157285">
      <w:r w:rsidRPr="00157285">
        <w:t>Rådet for personer med funksjonsnedsettelse registrerer at foreslått prosess legger opp til politisk involvering gjennom hovedutvalg, men at rådene kun involveres i ordinær sluttbehandling.</w:t>
      </w:r>
    </w:p>
    <w:p w14:paraId="6C5CC73C" w14:textId="77777777" w:rsidR="00157285" w:rsidRPr="00157285" w:rsidRDefault="00157285" w:rsidP="00157285">
      <w:r w:rsidRPr="00157285">
        <w:t>Rådet mener dette gir for liten mulighet for reell medvirkning i saker som i stor grad berører våre målgrupper. Boligplanen og plan for barnehage- og skoleutbygging vil få betydelige konsekvenser for blant annet eldre/ungdom/personer med funksjonsnedsettelse.</w:t>
      </w:r>
    </w:p>
    <w:p w14:paraId="3E543358" w14:textId="77777777" w:rsidR="00157285" w:rsidRPr="00157285" w:rsidRDefault="00157285" w:rsidP="00157285">
      <w:r w:rsidRPr="00157285">
        <w:t xml:space="preserve">Rådet foreslår derfor </w:t>
      </w:r>
      <w:proofErr w:type="gramStart"/>
      <w:r w:rsidRPr="00157285">
        <w:t>at:–</w:t>
      </w:r>
      <w:proofErr w:type="gramEnd"/>
      <w:r w:rsidRPr="00157285">
        <w:t xml:space="preserve"> Rådet involveres tidligere i prosessen, gjennom deltakelse i oppstartsmøte og/eller egne møter underveis. Dette legges opp som en del av vanlige Rådsmøter med eventuelt utvidet tid.</w:t>
      </w:r>
    </w:p>
    <w:p w14:paraId="3F429C32" w14:textId="77777777" w:rsidR="00157285" w:rsidRPr="00157285" w:rsidRDefault="00157285" w:rsidP="00157285">
      <w:r w:rsidRPr="00157285">
        <w:t>Rådet vil videre påpeke at sen involvering svekker muligheten for reell medvirkning.</w:t>
      </w:r>
    </w:p>
    <w:p w14:paraId="796F1336" w14:textId="77777777" w:rsidR="00157285" w:rsidRPr="00157285" w:rsidRDefault="00157285" w:rsidP="00157285">
      <w:proofErr w:type="gramStart"/>
      <w:r w:rsidRPr="00157285">
        <w:t>Forøvrig</w:t>
      </w:r>
      <w:proofErr w:type="gramEnd"/>
      <w:r w:rsidRPr="00157285">
        <w:t xml:space="preserve"> gjennomføres prosess for politisk involvering i rullering av boligplan og plan for barnehage- og skoleutbygging gjennomføres slik som beskrevet i saken.</w:t>
      </w:r>
    </w:p>
    <w:p w14:paraId="3B34A591" w14:textId="77777777" w:rsidR="00195473" w:rsidRDefault="00157285" w:rsidP="00157285">
      <w:r w:rsidRPr="00157285">
        <w:t>For forslaget stemte 6: Anne May Berg (), Elisabeth Engan (), Gro Martinsen (), John Arne Rosenlund (), Thomas Gulbrandsen (Ap), Hans Petter Østreng (KrF).</w:t>
      </w:r>
    </w:p>
    <w:p w14:paraId="3540F1C8" w14:textId="77EC3185" w:rsidR="00157285" w:rsidRDefault="00157285" w:rsidP="00157285">
      <w:r w:rsidRPr="00157285">
        <w:t>Dermed ble forslaget vedtatt.</w:t>
      </w:r>
    </w:p>
    <w:p w14:paraId="0B568715" w14:textId="77777777" w:rsidR="00195473" w:rsidRPr="00157285" w:rsidRDefault="00195473" w:rsidP="00157285"/>
    <w:p w14:paraId="1788668B" w14:textId="77777777" w:rsidR="00157285" w:rsidRDefault="00157285" w:rsidP="00157285">
      <w:r w:rsidRPr="00157285">
        <w:t>Kommunedirektørens forslag til vedtak ble ikke votert over.</w:t>
      </w:r>
    </w:p>
    <w:p w14:paraId="32449940" w14:textId="77777777" w:rsidR="007E3375" w:rsidRPr="00157285" w:rsidRDefault="007E3375" w:rsidP="00157285"/>
    <w:p w14:paraId="66D290A6" w14:textId="77777777" w:rsidR="00157285" w:rsidRPr="007E3375" w:rsidRDefault="00157285" w:rsidP="007E3375">
      <w:pPr>
        <w:pStyle w:val="Overskrift1"/>
        <w:rPr>
          <w:rFonts w:ascii="Arial" w:hAnsi="Arial" w:cs="Arial"/>
          <w:color w:val="auto"/>
          <w:sz w:val="28"/>
          <w:szCs w:val="28"/>
        </w:rPr>
      </w:pPr>
      <w:r w:rsidRPr="007E3375">
        <w:rPr>
          <w:rFonts w:ascii="Arial" w:hAnsi="Arial" w:cs="Arial"/>
          <w:color w:val="auto"/>
          <w:sz w:val="28"/>
          <w:szCs w:val="28"/>
        </w:rPr>
        <w:t>Vedtak:</w:t>
      </w:r>
    </w:p>
    <w:p w14:paraId="37042C50" w14:textId="77777777" w:rsidR="00157285" w:rsidRPr="00157285" w:rsidRDefault="00157285" w:rsidP="00157285">
      <w:r w:rsidRPr="00157285">
        <w:t>Rådet for personer med funksjonsnedsettelse registrerer at foreslått prosess legger opp til politisk involvering gjennom hovedutvalg, men at rådene kun involveres i ordinær sluttbehandling.</w:t>
      </w:r>
    </w:p>
    <w:p w14:paraId="3624C424" w14:textId="77777777" w:rsidR="00157285" w:rsidRPr="00157285" w:rsidRDefault="00157285" w:rsidP="00157285">
      <w:r w:rsidRPr="00157285">
        <w:t>Rådet mener dette gir for liten mulighet for reell medvirkning i saker som i stor grad berører våre målgrupper. Boligplanen og plan for barnehage- og skoleutbygging vil få betydelige konsekvenser for blant annet eldre/ungdom/personer med funksjonsnedsettelse.</w:t>
      </w:r>
    </w:p>
    <w:p w14:paraId="3B857311" w14:textId="6636605D" w:rsidR="00157285" w:rsidRPr="00157285" w:rsidRDefault="00157285" w:rsidP="00157285">
      <w:r w:rsidRPr="00157285">
        <w:t>Rådet foreslår derfor at: Rådet involveres tidligere i prosessen, gjennom deltakelse i oppstartsmøte og/eller egne møter underveis. Dette legges opp som en del av vanlige Rådsmøter med eventuelt utvidet tid.</w:t>
      </w:r>
    </w:p>
    <w:p w14:paraId="099C32CA" w14:textId="77777777" w:rsidR="00157285" w:rsidRPr="00157285" w:rsidRDefault="00157285" w:rsidP="00157285">
      <w:r w:rsidRPr="00157285">
        <w:t>Rådet vil videre påpeke at sen involvering svekker muligheten for reell medvirkning.</w:t>
      </w:r>
    </w:p>
    <w:p w14:paraId="48551A2B" w14:textId="77777777" w:rsidR="00157285" w:rsidRPr="00157285" w:rsidRDefault="00157285" w:rsidP="00157285">
      <w:proofErr w:type="gramStart"/>
      <w:r w:rsidRPr="00157285">
        <w:t>Forøvrig</w:t>
      </w:r>
      <w:proofErr w:type="gramEnd"/>
      <w:r w:rsidRPr="00157285">
        <w:t xml:space="preserve"> gjennomføres prosess for politisk involvering i rullering av boligplan og plan for barnehage- og skoleutbygging gjennomføres slik som beskrevet i saken.</w:t>
      </w:r>
    </w:p>
    <w:p w14:paraId="06594560" w14:textId="77777777" w:rsidR="007E3375" w:rsidRDefault="007E3375">
      <w:r>
        <w:br w:type="page"/>
      </w:r>
    </w:p>
    <w:p w14:paraId="70802143" w14:textId="63FC1717" w:rsidR="00157285" w:rsidRPr="007E3375" w:rsidRDefault="00157285" w:rsidP="007E3375">
      <w:pPr>
        <w:pStyle w:val="Overskrift1"/>
        <w:rPr>
          <w:rFonts w:ascii="Arial" w:hAnsi="Arial" w:cs="Arial"/>
          <w:color w:val="auto"/>
          <w:sz w:val="28"/>
          <w:szCs w:val="28"/>
        </w:rPr>
      </w:pPr>
      <w:r w:rsidRPr="007E3375">
        <w:rPr>
          <w:rFonts w:ascii="Arial" w:hAnsi="Arial" w:cs="Arial"/>
          <w:color w:val="auto"/>
          <w:sz w:val="28"/>
          <w:szCs w:val="28"/>
        </w:rPr>
        <w:t>Sak 3</w:t>
      </w:r>
      <w:r w:rsidR="007E3375">
        <w:rPr>
          <w:rFonts w:ascii="Arial" w:hAnsi="Arial" w:cs="Arial"/>
          <w:color w:val="auto"/>
          <w:sz w:val="28"/>
          <w:szCs w:val="28"/>
        </w:rPr>
        <w:t xml:space="preserve"> </w:t>
      </w:r>
      <w:r w:rsidRPr="007E3375">
        <w:rPr>
          <w:rFonts w:ascii="Arial" w:hAnsi="Arial" w:cs="Arial"/>
          <w:color w:val="auto"/>
          <w:sz w:val="28"/>
          <w:szCs w:val="28"/>
        </w:rPr>
        <w:t>BP3 Emaljeverket barnehage</w:t>
      </w:r>
    </w:p>
    <w:p w14:paraId="7E890AD6" w14:textId="77777777" w:rsidR="00157285" w:rsidRPr="00157285" w:rsidRDefault="00157285" w:rsidP="00157285">
      <w:r w:rsidRPr="00157285">
        <w:rPr>
          <w:b/>
          <w:bCs/>
        </w:rPr>
        <w:t>Innstilling:</w:t>
      </w:r>
    </w:p>
    <w:p w14:paraId="29A884FA" w14:textId="71CADA18" w:rsidR="007E3375" w:rsidRDefault="00157285" w:rsidP="00157285">
      <w:r w:rsidRPr="00157285">
        <w:t>Sluttrapport for prosjektet V2104 Barnehage 2024 – Skårerbyen tas til orientering og</w:t>
      </w:r>
      <w:r w:rsidR="007E3375">
        <w:t xml:space="preserve"> </w:t>
      </w:r>
      <w:r w:rsidRPr="00157285">
        <w:t>prosjektet avsluttes</w:t>
      </w:r>
      <w:r w:rsidR="007E3375">
        <w:t>.</w:t>
      </w:r>
    </w:p>
    <w:p w14:paraId="09FAB3A8" w14:textId="77777777" w:rsidR="007E3375" w:rsidRDefault="007E3375" w:rsidP="00157285"/>
    <w:p w14:paraId="23D14198" w14:textId="0D6B3E01" w:rsidR="007E3375" w:rsidRDefault="00157285" w:rsidP="00157285">
      <w:r w:rsidRPr="00157285">
        <w:t>For forslaget stemte 6: Anne May Berg (), Elisabeth Engan (), Gro Martinsen (), John Arne Rosenlund (),</w:t>
      </w:r>
      <w:r w:rsidR="007E3375">
        <w:t xml:space="preserve"> </w:t>
      </w:r>
      <w:r w:rsidRPr="00157285">
        <w:t>Thomas Gulbrandsen (Ap), Hans Petter Østreng (KrF).</w:t>
      </w:r>
    </w:p>
    <w:p w14:paraId="6A71AB8D" w14:textId="0E1DAF0D" w:rsidR="00157285" w:rsidRDefault="007E3375" w:rsidP="00157285">
      <w:r>
        <w:t xml:space="preserve"> </w:t>
      </w:r>
      <w:r w:rsidR="00157285" w:rsidRPr="00157285">
        <w:t>Dermed ble innstillingen vedtatt.</w:t>
      </w:r>
    </w:p>
    <w:p w14:paraId="3653B309" w14:textId="77777777" w:rsidR="007E3375" w:rsidRDefault="007E3375" w:rsidP="00157285"/>
    <w:p w14:paraId="0B482EBC" w14:textId="77777777" w:rsidR="007E3375" w:rsidRPr="00157285" w:rsidRDefault="007E3375" w:rsidP="00157285"/>
    <w:p w14:paraId="25CF2B26" w14:textId="77777777" w:rsidR="00157285" w:rsidRPr="007E3375" w:rsidRDefault="00157285" w:rsidP="00157285">
      <w:pPr>
        <w:rPr>
          <w:rFonts w:ascii="Arial" w:eastAsiaTheme="majorEastAsia" w:hAnsi="Arial" w:cs="Arial"/>
          <w:sz w:val="28"/>
          <w:szCs w:val="28"/>
        </w:rPr>
      </w:pPr>
      <w:r w:rsidRPr="007E3375">
        <w:rPr>
          <w:rFonts w:ascii="Arial" w:eastAsiaTheme="majorEastAsia" w:hAnsi="Arial" w:cs="Arial"/>
          <w:sz w:val="28"/>
          <w:szCs w:val="28"/>
        </w:rPr>
        <w:t>Vedtak:</w:t>
      </w:r>
    </w:p>
    <w:p w14:paraId="17B70C00" w14:textId="2DCE1CB7" w:rsidR="00157285" w:rsidRPr="00157285" w:rsidRDefault="00157285" w:rsidP="00157285">
      <w:r w:rsidRPr="00157285">
        <w:t>Sluttrapport for prosjektet V2104 Barnehage 2024 – Skårerbyen tas til orientering og</w:t>
      </w:r>
      <w:r w:rsidR="007E3375">
        <w:t xml:space="preserve"> </w:t>
      </w:r>
      <w:r w:rsidRPr="00157285">
        <w:t>prosjektet avsluttes</w:t>
      </w:r>
    </w:p>
    <w:p w14:paraId="785F484E" w14:textId="77777777" w:rsidR="007E3375" w:rsidRDefault="007E3375">
      <w:r>
        <w:br w:type="page"/>
      </w:r>
    </w:p>
    <w:p w14:paraId="372E6C7D" w14:textId="5A855DAC" w:rsidR="00157285" w:rsidRDefault="00157285" w:rsidP="00157285">
      <w:pPr>
        <w:rPr>
          <w:rFonts w:ascii="Arial" w:eastAsiaTheme="majorEastAsia" w:hAnsi="Arial" w:cs="Arial"/>
          <w:sz w:val="28"/>
          <w:szCs w:val="28"/>
        </w:rPr>
      </w:pPr>
      <w:r w:rsidRPr="007E3375">
        <w:rPr>
          <w:rFonts w:ascii="Arial" w:eastAsiaTheme="majorEastAsia" w:hAnsi="Arial" w:cs="Arial"/>
          <w:sz w:val="28"/>
          <w:szCs w:val="28"/>
        </w:rPr>
        <w:t>Sak 4</w:t>
      </w:r>
      <w:r w:rsidR="007E3375">
        <w:rPr>
          <w:rFonts w:ascii="Arial" w:eastAsiaTheme="majorEastAsia" w:hAnsi="Arial" w:cs="Arial"/>
          <w:sz w:val="28"/>
          <w:szCs w:val="28"/>
        </w:rPr>
        <w:t xml:space="preserve"> </w:t>
      </w:r>
      <w:r w:rsidRPr="007E3375">
        <w:rPr>
          <w:rFonts w:ascii="Arial" w:eastAsiaTheme="majorEastAsia" w:hAnsi="Arial" w:cs="Arial"/>
          <w:sz w:val="28"/>
          <w:szCs w:val="28"/>
        </w:rPr>
        <w:t>Perspektivmelding 2026 - innledning til handlings- og økonomiplan med</w:t>
      </w:r>
      <w:r w:rsidR="007E3375">
        <w:rPr>
          <w:rFonts w:ascii="Arial" w:eastAsiaTheme="majorEastAsia" w:hAnsi="Arial" w:cs="Arial"/>
          <w:sz w:val="28"/>
          <w:szCs w:val="28"/>
        </w:rPr>
        <w:t xml:space="preserve"> </w:t>
      </w:r>
      <w:r w:rsidRPr="007E3375">
        <w:rPr>
          <w:rFonts w:ascii="Arial" w:eastAsiaTheme="majorEastAsia" w:hAnsi="Arial" w:cs="Arial"/>
          <w:sz w:val="28"/>
          <w:szCs w:val="28"/>
        </w:rPr>
        <w:t>årsbudsjett 2027-2030</w:t>
      </w:r>
    </w:p>
    <w:p w14:paraId="38338B7C" w14:textId="77777777" w:rsidR="007E3375" w:rsidRPr="007E3375" w:rsidRDefault="007E3375" w:rsidP="00157285">
      <w:pPr>
        <w:rPr>
          <w:rFonts w:ascii="Arial" w:eastAsiaTheme="majorEastAsia" w:hAnsi="Arial" w:cs="Arial"/>
          <w:sz w:val="28"/>
          <w:szCs w:val="28"/>
        </w:rPr>
      </w:pPr>
    </w:p>
    <w:p w14:paraId="0B04B708" w14:textId="77777777" w:rsidR="00157285" w:rsidRPr="00157285" w:rsidRDefault="00157285" w:rsidP="00157285">
      <w:r w:rsidRPr="00157285">
        <w:rPr>
          <w:b/>
          <w:bCs/>
        </w:rPr>
        <w:t>Innstilling:</w:t>
      </w:r>
    </w:p>
    <w:p w14:paraId="4EEE5A30" w14:textId="77777777" w:rsidR="00157285" w:rsidRPr="00157285" w:rsidRDefault="00157285" w:rsidP="00157285">
      <w:r w:rsidRPr="00157285">
        <w:t>Saken tas til orientering.</w:t>
      </w:r>
    </w:p>
    <w:p w14:paraId="4FE77627" w14:textId="77777777" w:rsidR="007E3375" w:rsidRDefault="00157285" w:rsidP="00157285">
      <w:r w:rsidRPr="00157285">
        <w:t>For forslaget stemte 6: Anne May Berg (), Elisabeth Engan (), Gro Martinsen (), John Arne Rosenlund (), Thomas Gulbrandsen (Ap), Hans Petter Østreng (KrF).</w:t>
      </w:r>
    </w:p>
    <w:p w14:paraId="2906CAB1" w14:textId="086CC5A8" w:rsidR="00157285" w:rsidRDefault="00157285" w:rsidP="00157285">
      <w:r w:rsidRPr="00157285">
        <w:t>Dermed ble innstillingen vedtatt.</w:t>
      </w:r>
    </w:p>
    <w:p w14:paraId="01E29C34" w14:textId="77777777" w:rsidR="007E3375" w:rsidRPr="00157285" w:rsidRDefault="007E3375" w:rsidP="00157285"/>
    <w:p w14:paraId="049AA752" w14:textId="77777777" w:rsidR="00157285" w:rsidRPr="00157285" w:rsidRDefault="00157285" w:rsidP="00157285">
      <w:r w:rsidRPr="00157285">
        <w:rPr>
          <w:b/>
          <w:bCs/>
        </w:rPr>
        <w:t>Rådet fremmet følgende felles forslag:</w:t>
      </w:r>
    </w:p>
    <w:p w14:paraId="3C119F0D" w14:textId="77777777" w:rsidR="00157285" w:rsidRPr="00157285" w:rsidRDefault="00157285" w:rsidP="00157285">
      <w:r w:rsidRPr="00157285">
        <w:t xml:space="preserve">Rådet ønsker at det i framtidens perspektivmeldinger legges fram hvordan hver sektor jobber med CRPD. </w:t>
      </w:r>
    </w:p>
    <w:p w14:paraId="7DC2BCF1" w14:textId="77777777" w:rsidR="007E3375" w:rsidRDefault="00157285" w:rsidP="00157285">
      <w:r w:rsidRPr="00157285">
        <w:t>For forslaget stemte 6: Anne May Berg (), Elisabeth Engan (), Gro Martinsen (), John Arne Rosenlund (), Thomas Gulbrandsen (Ap), Hans Petter Østreng (KrF).</w:t>
      </w:r>
    </w:p>
    <w:p w14:paraId="0B0F7A49" w14:textId="66C71021" w:rsidR="00157285" w:rsidRDefault="00157285" w:rsidP="00157285">
      <w:r w:rsidRPr="00157285">
        <w:t>Dermed ble forslaget vedtatt.</w:t>
      </w:r>
    </w:p>
    <w:p w14:paraId="4D7BC6CB" w14:textId="77777777" w:rsidR="007E3375" w:rsidRDefault="007E3375" w:rsidP="00157285"/>
    <w:p w14:paraId="5675FEAC" w14:textId="77777777" w:rsidR="007E3375" w:rsidRPr="00157285" w:rsidRDefault="007E3375" w:rsidP="00157285"/>
    <w:p w14:paraId="6BD2FDB6" w14:textId="77777777" w:rsidR="00157285" w:rsidRPr="007E3375" w:rsidRDefault="00157285" w:rsidP="00157285">
      <w:pPr>
        <w:rPr>
          <w:rFonts w:ascii="Arial" w:eastAsiaTheme="majorEastAsia" w:hAnsi="Arial" w:cs="Arial"/>
          <w:sz w:val="28"/>
          <w:szCs w:val="28"/>
        </w:rPr>
      </w:pPr>
      <w:r w:rsidRPr="007E3375">
        <w:rPr>
          <w:rFonts w:ascii="Arial" w:eastAsiaTheme="majorEastAsia" w:hAnsi="Arial" w:cs="Arial"/>
          <w:sz w:val="28"/>
          <w:szCs w:val="28"/>
        </w:rPr>
        <w:t>Vedtak:</w:t>
      </w:r>
    </w:p>
    <w:p w14:paraId="185C1BFE" w14:textId="77777777" w:rsidR="00157285" w:rsidRPr="00157285" w:rsidRDefault="00157285" w:rsidP="00157285">
      <w:r w:rsidRPr="00157285">
        <w:t>Saken tas til orientering.</w:t>
      </w:r>
    </w:p>
    <w:p w14:paraId="20AA8FE7" w14:textId="77777777" w:rsidR="00157285" w:rsidRPr="00157285" w:rsidRDefault="00157285" w:rsidP="00157285">
      <w:r w:rsidRPr="00157285">
        <w:t xml:space="preserve">Rådet ønsker at det i framtidens perspektivmeldinger legges fram hvordan hver sektor jobber med CRPD. </w:t>
      </w:r>
    </w:p>
    <w:p w14:paraId="50CCE54C" w14:textId="77777777" w:rsidR="007E3375" w:rsidRDefault="007E3375">
      <w:r>
        <w:br w:type="page"/>
      </w:r>
    </w:p>
    <w:p w14:paraId="28C1656D" w14:textId="00A569E2" w:rsidR="00157285" w:rsidRPr="007E3375" w:rsidRDefault="00157285" w:rsidP="00157285">
      <w:pPr>
        <w:rPr>
          <w:rFonts w:ascii="Arial" w:eastAsiaTheme="majorEastAsia" w:hAnsi="Arial" w:cs="Arial"/>
          <w:sz w:val="28"/>
          <w:szCs w:val="28"/>
        </w:rPr>
      </w:pPr>
      <w:r w:rsidRPr="007E3375">
        <w:rPr>
          <w:rFonts w:ascii="Arial" w:eastAsiaTheme="majorEastAsia" w:hAnsi="Arial" w:cs="Arial"/>
          <w:sz w:val="28"/>
          <w:szCs w:val="28"/>
        </w:rPr>
        <w:t>Sak 5</w:t>
      </w:r>
      <w:r w:rsidR="007E3375">
        <w:rPr>
          <w:rFonts w:ascii="Arial" w:eastAsiaTheme="majorEastAsia" w:hAnsi="Arial" w:cs="Arial"/>
          <w:sz w:val="28"/>
          <w:szCs w:val="28"/>
        </w:rPr>
        <w:t xml:space="preserve"> </w:t>
      </w:r>
      <w:r w:rsidRPr="007E3375">
        <w:rPr>
          <w:rFonts w:ascii="Arial" w:eastAsiaTheme="majorEastAsia" w:hAnsi="Arial" w:cs="Arial"/>
          <w:sz w:val="28"/>
          <w:szCs w:val="28"/>
        </w:rPr>
        <w:t>Strategi for bosetting av flyktninger i Lørenskog kommune</w:t>
      </w:r>
    </w:p>
    <w:p w14:paraId="1757A723" w14:textId="77777777" w:rsidR="007E3375" w:rsidRDefault="007E3375" w:rsidP="00157285">
      <w:pPr>
        <w:rPr>
          <w:b/>
          <w:bCs/>
        </w:rPr>
      </w:pPr>
    </w:p>
    <w:p w14:paraId="1E5CE250" w14:textId="4EAE7F54" w:rsidR="00157285" w:rsidRPr="00157285" w:rsidRDefault="00157285" w:rsidP="00157285">
      <w:r w:rsidRPr="00157285">
        <w:rPr>
          <w:b/>
          <w:bCs/>
        </w:rPr>
        <w:t>Innstilling:</w:t>
      </w:r>
    </w:p>
    <w:p w14:paraId="7342AC91" w14:textId="77777777" w:rsidR="007E3375" w:rsidRDefault="00157285" w:rsidP="00157285">
      <w:r w:rsidRPr="00157285">
        <w:t>Lørenskog kommune bosetter inntil én promille av befolkningen per år i perioden frem til 2030</w:t>
      </w:r>
      <w:r w:rsidR="007E3375">
        <w:t>.</w:t>
      </w:r>
    </w:p>
    <w:p w14:paraId="2A332DB2" w14:textId="32D76C87" w:rsidR="007E3375" w:rsidRDefault="00157285" w:rsidP="00157285">
      <w:r w:rsidRPr="00157285">
        <w:t>For forslaget stemte 6: Anne May Berg (), Elisabeth Engan (), Gro Martinsen (), John Arne Rosenlund (),</w:t>
      </w:r>
      <w:r w:rsidR="007E3375">
        <w:t xml:space="preserve"> </w:t>
      </w:r>
      <w:r w:rsidRPr="00157285">
        <w:t>Thomas Gulbrandsen (Ap), Hans Petter Østreng (KrF).</w:t>
      </w:r>
    </w:p>
    <w:p w14:paraId="6C62D720" w14:textId="5FE33348" w:rsidR="00157285" w:rsidRPr="00157285" w:rsidRDefault="00157285" w:rsidP="00157285">
      <w:r w:rsidRPr="00157285">
        <w:t>Dermed ble innstillingen vedtatt.</w:t>
      </w:r>
    </w:p>
    <w:p w14:paraId="41E3A175" w14:textId="77777777" w:rsidR="007E3375" w:rsidRDefault="007E3375" w:rsidP="00157285">
      <w:pPr>
        <w:rPr>
          <w:rFonts w:ascii="Arial" w:eastAsiaTheme="majorEastAsia" w:hAnsi="Arial" w:cs="Arial"/>
          <w:sz w:val="28"/>
          <w:szCs w:val="28"/>
        </w:rPr>
      </w:pPr>
    </w:p>
    <w:p w14:paraId="61DB5267" w14:textId="77777777" w:rsidR="007E3375" w:rsidRDefault="007E3375" w:rsidP="00157285">
      <w:pPr>
        <w:rPr>
          <w:rFonts w:ascii="Arial" w:eastAsiaTheme="majorEastAsia" w:hAnsi="Arial" w:cs="Arial"/>
          <w:sz w:val="28"/>
          <w:szCs w:val="28"/>
        </w:rPr>
      </w:pPr>
    </w:p>
    <w:p w14:paraId="26E3CC14" w14:textId="54B5E9E8" w:rsidR="00157285" w:rsidRPr="007E3375" w:rsidRDefault="00157285" w:rsidP="00157285">
      <w:pPr>
        <w:rPr>
          <w:rFonts w:ascii="Arial" w:eastAsiaTheme="majorEastAsia" w:hAnsi="Arial" w:cs="Arial"/>
          <w:sz w:val="28"/>
          <w:szCs w:val="28"/>
        </w:rPr>
      </w:pPr>
      <w:r w:rsidRPr="007E3375">
        <w:rPr>
          <w:rFonts w:ascii="Arial" w:eastAsiaTheme="majorEastAsia" w:hAnsi="Arial" w:cs="Arial"/>
          <w:sz w:val="28"/>
          <w:szCs w:val="28"/>
        </w:rPr>
        <w:t>Vedtak:</w:t>
      </w:r>
    </w:p>
    <w:p w14:paraId="0C18F303" w14:textId="77777777" w:rsidR="00157285" w:rsidRPr="00157285" w:rsidRDefault="00157285" w:rsidP="00157285">
      <w:r w:rsidRPr="00157285">
        <w:t>Lørenskog kommune bosetter inntil én promille av befolkningen per år i perioden frem til 2030.</w:t>
      </w:r>
    </w:p>
    <w:p w14:paraId="60654B2A" w14:textId="77777777" w:rsidR="007E3375" w:rsidRDefault="007E3375">
      <w:r>
        <w:br w:type="page"/>
      </w:r>
    </w:p>
    <w:p w14:paraId="0A9AB86A" w14:textId="5976C18D" w:rsidR="00157285" w:rsidRPr="007E3375" w:rsidRDefault="00157285" w:rsidP="00157285">
      <w:pPr>
        <w:rPr>
          <w:rFonts w:ascii="Arial" w:eastAsiaTheme="majorEastAsia" w:hAnsi="Arial" w:cs="Arial"/>
          <w:sz w:val="28"/>
          <w:szCs w:val="28"/>
        </w:rPr>
      </w:pPr>
      <w:r w:rsidRPr="007E3375">
        <w:rPr>
          <w:rFonts w:ascii="Arial" w:eastAsiaTheme="majorEastAsia" w:hAnsi="Arial" w:cs="Arial"/>
          <w:sz w:val="28"/>
          <w:szCs w:val="28"/>
        </w:rPr>
        <w:t>Sak 6</w:t>
      </w:r>
      <w:r w:rsidR="007E3375">
        <w:rPr>
          <w:rFonts w:ascii="Arial" w:eastAsiaTheme="majorEastAsia" w:hAnsi="Arial" w:cs="Arial"/>
          <w:sz w:val="28"/>
          <w:szCs w:val="28"/>
        </w:rPr>
        <w:t xml:space="preserve"> </w:t>
      </w:r>
      <w:r w:rsidRPr="007E3375">
        <w:rPr>
          <w:rFonts w:ascii="Arial" w:eastAsiaTheme="majorEastAsia" w:hAnsi="Arial" w:cs="Arial"/>
          <w:sz w:val="28"/>
          <w:szCs w:val="28"/>
        </w:rPr>
        <w:t>Kommuneplanens arealdel - sluttbehandling</w:t>
      </w:r>
    </w:p>
    <w:p w14:paraId="6FFE7A75" w14:textId="77777777" w:rsidR="007E3375" w:rsidRDefault="007E3375" w:rsidP="00157285">
      <w:pPr>
        <w:rPr>
          <w:b/>
          <w:bCs/>
        </w:rPr>
      </w:pPr>
    </w:p>
    <w:p w14:paraId="6CA161B1" w14:textId="3BEC36C8" w:rsidR="00157285" w:rsidRPr="00157285" w:rsidRDefault="00157285" w:rsidP="00157285">
      <w:r w:rsidRPr="00157285">
        <w:rPr>
          <w:b/>
          <w:bCs/>
        </w:rPr>
        <w:t>Innstilling:</w:t>
      </w:r>
    </w:p>
    <w:p w14:paraId="51FEA71F" w14:textId="77777777" w:rsidR="007E3375" w:rsidRDefault="00157285" w:rsidP="00157285">
      <w:r w:rsidRPr="00157285">
        <w:t xml:space="preserve">Kommuneplanens arealdel 2026–2038 for Lørenskog kommune vedtas i </w:t>
      </w:r>
      <w:proofErr w:type="gramStart"/>
      <w:r w:rsidRPr="00157285">
        <w:t>medhold av</w:t>
      </w:r>
      <w:proofErr w:type="gramEnd"/>
      <w:r w:rsidRPr="00157285">
        <w:t xml:space="preserve"> plan- og bygningsloven kapittel 11.</w:t>
      </w:r>
    </w:p>
    <w:p w14:paraId="05878D5A" w14:textId="1E636930" w:rsidR="007E3375" w:rsidRDefault="00157285" w:rsidP="00157285">
      <w:r w:rsidRPr="00157285">
        <w:t>For forslaget stemte 6: Anne May Berg (), Elisabeth Engan (), Gro Martinsen (), John Arne Rosenlund (),</w:t>
      </w:r>
      <w:r w:rsidR="007E3375">
        <w:t xml:space="preserve"> </w:t>
      </w:r>
      <w:r w:rsidRPr="00157285">
        <w:t>Thomas Gulbrandsen (Ap), Hans Petter Østreng (KrF).</w:t>
      </w:r>
    </w:p>
    <w:p w14:paraId="062DC36F" w14:textId="315E30EC" w:rsidR="00157285" w:rsidRDefault="00157285" w:rsidP="00157285">
      <w:r w:rsidRPr="00157285">
        <w:t>Dermed ble innstillingen vedtatt.</w:t>
      </w:r>
    </w:p>
    <w:p w14:paraId="37C9D332" w14:textId="77777777" w:rsidR="007E3375" w:rsidRDefault="007E3375" w:rsidP="00157285"/>
    <w:p w14:paraId="2E660193" w14:textId="77777777" w:rsidR="007E3375" w:rsidRPr="00157285" w:rsidRDefault="007E3375" w:rsidP="00157285"/>
    <w:p w14:paraId="24AF1DD1" w14:textId="77777777" w:rsidR="00157285" w:rsidRPr="007E3375" w:rsidRDefault="00157285" w:rsidP="00157285">
      <w:pPr>
        <w:rPr>
          <w:rFonts w:ascii="Arial" w:eastAsiaTheme="majorEastAsia" w:hAnsi="Arial" w:cs="Arial"/>
          <w:sz w:val="28"/>
          <w:szCs w:val="28"/>
        </w:rPr>
      </w:pPr>
      <w:r w:rsidRPr="007E3375">
        <w:rPr>
          <w:rFonts w:ascii="Arial" w:eastAsiaTheme="majorEastAsia" w:hAnsi="Arial" w:cs="Arial"/>
          <w:sz w:val="28"/>
          <w:szCs w:val="28"/>
        </w:rPr>
        <w:t>Vedtak:</w:t>
      </w:r>
    </w:p>
    <w:p w14:paraId="6D17A002" w14:textId="77777777" w:rsidR="00157285" w:rsidRPr="00157285" w:rsidRDefault="00157285" w:rsidP="00157285">
      <w:r w:rsidRPr="00157285">
        <w:t xml:space="preserve">Kommuneplanens arealdel 2026–2038 for Lørenskog kommune vedtas i </w:t>
      </w:r>
      <w:proofErr w:type="gramStart"/>
      <w:r w:rsidRPr="00157285">
        <w:t>medhold av</w:t>
      </w:r>
      <w:proofErr w:type="gramEnd"/>
      <w:r w:rsidRPr="00157285">
        <w:t xml:space="preserve"> plan- og bygningsloven kapittel 11.</w:t>
      </w:r>
    </w:p>
    <w:p w14:paraId="1FFBA233" w14:textId="77777777" w:rsidR="007E3375" w:rsidRDefault="007E3375">
      <w:pPr>
        <w:rPr>
          <w:b/>
          <w:bCs/>
        </w:rPr>
      </w:pPr>
      <w:r>
        <w:rPr>
          <w:b/>
          <w:bCs/>
        </w:rPr>
        <w:br w:type="page"/>
      </w:r>
    </w:p>
    <w:p w14:paraId="57271F64" w14:textId="4E007C04" w:rsidR="00157285" w:rsidRPr="007E3375" w:rsidRDefault="00157285" w:rsidP="00157285">
      <w:pPr>
        <w:rPr>
          <w:rFonts w:ascii="Arial" w:eastAsiaTheme="majorEastAsia" w:hAnsi="Arial" w:cs="Arial"/>
          <w:sz w:val="28"/>
          <w:szCs w:val="28"/>
        </w:rPr>
      </w:pPr>
      <w:r w:rsidRPr="007E3375">
        <w:rPr>
          <w:rFonts w:ascii="Arial" w:eastAsiaTheme="majorEastAsia" w:hAnsi="Arial" w:cs="Arial"/>
          <w:sz w:val="28"/>
          <w:szCs w:val="28"/>
        </w:rPr>
        <w:t>Sak 7</w:t>
      </w:r>
      <w:r w:rsidR="007E3375">
        <w:rPr>
          <w:rFonts w:ascii="Arial" w:eastAsiaTheme="majorEastAsia" w:hAnsi="Arial" w:cs="Arial"/>
          <w:sz w:val="28"/>
          <w:szCs w:val="28"/>
        </w:rPr>
        <w:t xml:space="preserve"> </w:t>
      </w:r>
      <w:r w:rsidRPr="007E3375">
        <w:rPr>
          <w:rFonts w:ascii="Arial" w:eastAsiaTheme="majorEastAsia" w:hAnsi="Arial" w:cs="Arial"/>
          <w:sz w:val="28"/>
          <w:szCs w:val="28"/>
        </w:rPr>
        <w:t xml:space="preserve">Oppfølging av verbalvedtak - </w:t>
      </w:r>
      <w:proofErr w:type="spellStart"/>
      <w:r w:rsidRPr="007E3375">
        <w:rPr>
          <w:rFonts w:ascii="Arial" w:eastAsiaTheme="majorEastAsia" w:hAnsi="Arial" w:cs="Arial"/>
          <w:sz w:val="28"/>
          <w:szCs w:val="28"/>
        </w:rPr>
        <w:t>iPad</w:t>
      </w:r>
      <w:proofErr w:type="spellEnd"/>
      <w:r w:rsidRPr="007E3375">
        <w:rPr>
          <w:rFonts w:ascii="Arial" w:eastAsiaTheme="majorEastAsia" w:hAnsi="Arial" w:cs="Arial"/>
          <w:sz w:val="28"/>
          <w:szCs w:val="28"/>
        </w:rPr>
        <w:t xml:space="preserve"> på 1. og 2. trinn i Lørenskogskolen</w:t>
      </w:r>
    </w:p>
    <w:p w14:paraId="0B4AD9CF" w14:textId="77777777" w:rsidR="007E3375" w:rsidRDefault="007E3375" w:rsidP="00157285">
      <w:pPr>
        <w:rPr>
          <w:b/>
          <w:bCs/>
        </w:rPr>
      </w:pPr>
    </w:p>
    <w:p w14:paraId="12EC2994" w14:textId="03A27ABA" w:rsidR="00157285" w:rsidRPr="00157285" w:rsidRDefault="00157285" w:rsidP="00157285">
      <w:r w:rsidRPr="00157285">
        <w:rPr>
          <w:b/>
          <w:bCs/>
        </w:rPr>
        <w:t>Innstilling:</w:t>
      </w:r>
    </w:p>
    <w:p w14:paraId="0903DBF9" w14:textId="77777777" w:rsidR="00157285" w:rsidRPr="00157285" w:rsidRDefault="00157285" w:rsidP="00157285">
      <w:r w:rsidRPr="00157285">
        <w:t>Saken tas til orientering.</w:t>
      </w:r>
    </w:p>
    <w:p w14:paraId="130E1B35" w14:textId="77777777" w:rsidR="007E3375" w:rsidRDefault="00157285" w:rsidP="00157285">
      <w:r w:rsidRPr="00157285">
        <w:t>For forslaget stemte 6: Anne May Berg (), Elisabeth Engan (), Gro Martinsen (), John Arne Rosenlund (), Thomas Gulbrandsen (Ap), Hans Petter Østreng (KrF).</w:t>
      </w:r>
    </w:p>
    <w:p w14:paraId="016E33B3" w14:textId="2023A8C4" w:rsidR="007E3375" w:rsidRDefault="00157285" w:rsidP="00157285">
      <w:r w:rsidRPr="00157285">
        <w:t>Dermed ble innstillingen vedtatt.</w:t>
      </w:r>
    </w:p>
    <w:p w14:paraId="5FE2F025" w14:textId="77777777" w:rsidR="007E3375" w:rsidRDefault="007E3375" w:rsidP="00157285"/>
    <w:p w14:paraId="741AA4B0" w14:textId="7BC2166B" w:rsidR="00157285" w:rsidRPr="00157285" w:rsidRDefault="00157285" w:rsidP="00157285">
      <w:r w:rsidRPr="00157285">
        <w:rPr>
          <w:b/>
          <w:bCs/>
        </w:rPr>
        <w:t>Rådet fremmet følgende felles forslag:</w:t>
      </w:r>
    </w:p>
    <w:p w14:paraId="3D2CEDD9" w14:textId="77777777" w:rsidR="00157285" w:rsidRPr="00157285" w:rsidRDefault="00157285" w:rsidP="00157285">
      <w:r w:rsidRPr="00157285">
        <w:t>Rådet mener det er viktig at man har en-til-en læringsbrett i skolen slik at barn med rett til eget læringsbrett som hjelpemiddel ikke føler seg annerledes.</w:t>
      </w:r>
    </w:p>
    <w:p w14:paraId="0758DABB" w14:textId="77777777" w:rsidR="007E3375" w:rsidRDefault="00157285" w:rsidP="00157285">
      <w:r w:rsidRPr="00157285">
        <w:t>For forslaget stemte 6: Anne May Berg (), Elisabeth Engan (), Gro Martinsen (), John Arne Rosenlund (), Thomas Gulbrandsen (Ap), Hans Petter Østreng (KrF).</w:t>
      </w:r>
    </w:p>
    <w:p w14:paraId="7FAD65AF" w14:textId="1F3675FB" w:rsidR="00157285" w:rsidRDefault="00157285" w:rsidP="00157285">
      <w:r w:rsidRPr="00157285">
        <w:t>Dermed ble forslaget vedtatt.</w:t>
      </w:r>
    </w:p>
    <w:p w14:paraId="6D435B0F" w14:textId="77777777" w:rsidR="007E3375" w:rsidRDefault="007E3375" w:rsidP="00157285"/>
    <w:p w14:paraId="17D11FD2" w14:textId="77777777" w:rsidR="007E3375" w:rsidRPr="00157285" w:rsidRDefault="007E3375" w:rsidP="00157285"/>
    <w:p w14:paraId="3A22F232" w14:textId="77777777" w:rsidR="00157285" w:rsidRPr="007E3375" w:rsidRDefault="00157285" w:rsidP="00157285">
      <w:pPr>
        <w:rPr>
          <w:rFonts w:ascii="Arial" w:eastAsiaTheme="majorEastAsia" w:hAnsi="Arial" w:cs="Arial"/>
          <w:sz w:val="28"/>
          <w:szCs w:val="28"/>
        </w:rPr>
      </w:pPr>
      <w:r w:rsidRPr="007E3375">
        <w:rPr>
          <w:rFonts w:ascii="Arial" w:eastAsiaTheme="majorEastAsia" w:hAnsi="Arial" w:cs="Arial"/>
          <w:sz w:val="28"/>
          <w:szCs w:val="28"/>
        </w:rPr>
        <w:t>Vedtak:</w:t>
      </w:r>
    </w:p>
    <w:p w14:paraId="06B9FC57" w14:textId="77777777" w:rsidR="007E3375" w:rsidRDefault="00157285" w:rsidP="00157285">
      <w:r w:rsidRPr="00157285">
        <w:t>Saken tas til orientering.</w:t>
      </w:r>
    </w:p>
    <w:p w14:paraId="69B2394F" w14:textId="76CBE26A" w:rsidR="00157285" w:rsidRPr="00157285" w:rsidRDefault="00157285" w:rsidP="00157285">
      <w:r w:rsidRPr="00157285">
        <w:t>Rådet mener det er viktig at man har en-til-en læringsbrett i skolen slik at barn med rett til eget læringsbrett som hjelpemiddel ikke føler seg annerledes.</w:t>
      </w:r>
    </w:p>
    <w:p w14:paraId="623DA748" w14:textId="77777777" w:rsidR="007E3375" w:rsidRDefault="007E3375">
      <w:r>
        <w:br w:type="page"/>
      </w:r>
    </w:p>
    <w:p w14:paraId="7B2BE194" w14:textId="1B822578" w:rsidR="00157285" w:rsidRPr="007E3375" w:rsidRDefault="00157285" w:rsidP="00157285">
      <w:pPr>
        <w:rPr>
          <w:rFonts w:ascii="Arial" w:eastAsiaTheme="majorEastAsia" w:hAnsi="Arial" w:cs="Arial"/>
          <w:sz w:val="28"/>
          <w:szCs w:val="28"/>
        </w:rPr>
      </w:pPr>
      <w:r w:rsidRPr="007E3375">
        <w:rPr>
          <w:rFonts w:ascii="Arial" w:eastAsiaTheme="majorEastAsia" w:hAnsi="Arial" w:cs="Arial"/>
          <w:sz w:val="28"/>
          <w:szCs w:val="28"/>
        </w:rPr>
        <w:t>Sak 8</w:t>
      </w:r>
      <w:r w:rsidR="007E3375">
        <w:rPr>
          <w:rFonts w:ascii="Arial" w:eastAsiaTheme="majorEastAsia" w:hAnsi="Arial" w:cs="Arial"/>
          <w:sz w:val="28"/>
          <w:szCs w:val="28"/>
        </w:rPr>
        <w:t xml:space="preserve"> </w:t>
      </w:r>
      <w:r w:rsidRPr="007E3375">
        <w:rPr>
          <w:rFonts w:ascii="Arial" w:eastAsiaTheme="majorEastAsia" w:hAnsi="Arial" w:cs="Arial"/>
          <w:sz w:val="28"/>
          <w:szCs w:val="28"/>
        </w:rPr>
        <w:t>Godkjenning av protokoll fra forrige møte i Rådet</w:t>
      </w:r>
    </w:p>
    <w:p w14:paraId="4CC6232D" w14:textId="77777777" w:rsidR="007E3375" w:rsidRDefault="007E3375" w:rsidP="00157285">
      <w:pPr>
        <w:rPr>
          <w:b/>
          <w:bCs/>
        </w:rPr>
      </w:pPr>
    </w:p>
    <w:p w14:paraId="5D79E4AC" w14:textId="6AE420AB" w:rsidR="00157285" w:rsidRPr="00157285" w:rsidRDefault="00157285" w:rsidP="00157285">
      <w:r w:rsidRPr="00157285">
        <w:rPr>
          <w:b/>
          <w:bCs/>
        </w:rPr>
        <w:t>Innstilling:</w:t>
      </w:r>
    </w:p>
    <w:p w14:paraId="06EE2D52" w14:textId="77777777" w:rsidR="007E3375" w:rsidRDefault="00157285" w:rsidP="00157285">
      <w:r w:rsidRPr="00157285">
        <w:t>Protokollen fra møte i Rådet 23. april 2026 godkjennes.</w:t>
      </w:r>
    </w:p>
    <w:p w14:paraId="02219554" w14:textId="74327942" w:rsidR="007E3375" w:rsidRDefault="00157285" w:rsidP="00157285">
      <w:r w:rsidRPr="00157285">
        <w:t>For forslaget stemte 6: Anne May Berg (), Elisabeth Engan (), Gro Martinsen (), John Arne Rosenlund (),</w:t>
      </w:r>
      <w:r w:rsidR="007E3375">
        <w:t xml:space="preserve"> </w:t>
      </w:r>
      <w:r w:rsidRPr="00157285">
        <w:t>Thomas Gulbrandsen (Ap), Hans Petter Østreng (KrF).</w:t>
      </w:r>
    </w:p>
    <w:p w14:paraId="284688B5" w14:textId="7A4D4A20" w:rsidR="00157285" w:rsidRDefault="00157285" w:rsidP="00157285">
      <w:r w:rsidRPr="00157285">
        <w:t>Dermed ble innstillingen vedtatt.</w:t>
      </w:r>
    </w:p>
    <w:p w14:paraId="3A7FFDD7" w14:textId="77777777" w:rsidR="007E3375" w:rsidRDefault="007E3375" w:rsidP="00157285"/>
    <w:p w14:paraId="5B1D7EEB" w14:textId="77777777" w:rsidR="007E3375" w:rsidRPr="00157285" w:rsidRDefault="007E3375" w:rsidP="00157285"/>
    <w:p w14:paraId="34F742A6" w14:textId="77777777" w:rsidR="00157285" w:rsidRPr="007E3375" w:rsidRDefault="00157285" w:rsidP="00157285">
      <w:pPr>
        <w:rPr>
          <w:rFonts w:ascii="Arial" w:eastAsiaTheme="majorEastAsia" w:hAnsi="Arial" w:cs="Arial"/>
          <w:sz w:val="28"/>
          <w:szCs w:val="28"/>
        </w:rPr>
      </w:pPr>
      <w:r w:rsidRPr="007E3375">
        <w:rPr>
          <w:rFonts w:ascii="Arial" w:eastAsiaTheme="majorEastAsia" w:hAnsi="Arial" w:cs="Arial"/>
          <w:sz w:val="28"/>
          <w:szCs w:val="28"/>
        </w:rPr>
        <w:t>Vedtak:</w:t>
      </w:r>
    </w:p>
    <w:p w14:paraId="0CC4AB4E" w14:textId="77777777" w:rsidR="00157285" w:rsidRPr="00157285" w:rsidRDefault="00157285" w:rsidP="00157285">
      <w:r w:rsidRPr="00157285">
        <w:t>Protokollen fra møte i Rådet 23. april 2026 godkjennes.</w:t>
      </w:r>
    </w:p>
    <w:p w14:paraId="74CB2FE9" w14:textId="77777777" w:rsidR="007E3375" w:rsidRDefault="007E3375">
      <w:pPr>
        <w:rPr>
          <w:b/>
          <w:bCs/>
        </w:rPr>
      </w:pPr>
      <w:r>
        <w:rPr>
          <w:b/>
          <w:bCs/>
        </w:rPr>
        <w:br w:type="page"/>
      </w:r>
    </w:p>
    <w:p w14:paraId="3265DE3C" w14:textId="761BBF6D" w:rsidR="00157285" w:rsidRDefault="00157285" w:rsidP="00157285">
      <w:pPr>
        <w:rPr>
          <w:rFonts w:ascii="Arial" w:eastAsiaTheme="majorEastAsia" w:hAnsi="Arial" w:cs="Arial"/>
          <w:sz w:val="28"/>
          <w:szCs w:val="28"/>
        </w:rPr>
      </w:pPr>
      <w:r w:rsidRPr="007E3375">
        <w:rPr>
          <w:rFonts w:ascii="Arial" w:eastAsiaTheme="majorEastAsia" w:hAnsi="Arial" w:cs="Arial"/>
          <w:sz w:val="28"/>
          <w:szCs w:val="28"/>
        </w:rPr>
        <w:t>Sak 9</w:t>
      </w:r>
      <w:r w:rsidR="007E3375">
        <w:rPr>
          <w:rFonts w:ascii="Arial" w:eastAsiaTheme="majorEastAsia" w:hAnsi="Arial" w:cs="Arial"/>
          <w:sz w:val="28"/>
          <w:szCs w:val="28"/>
        </w:rPr>
        <w:t xml:space="preserve"> </w:t>
      </w:r>
      <w:r w:rsidRPr="007E3375">
        <w:rPr>
          <w:rFonts w:ascii="Arial" w:eastAsiaTheme="majorEastAsia" w:hAnsi="Arial" w:cs="Arial"/>
          <w:sz w:val="28"/>
          <w:szCs w:val="28"/>
        </w:rPr>
        <w:t>Tilstandsrapport for barneverntjenesten 2026</w:t>
      </w:r>
    </w:p>
    <w:p w14:paraId="0937770C" w14:textId="77777777" w:rsidR="007E3375" w:rsidRPr="007E3375" w:rsidRDefault="007E3375" w:rsidP="00157285">
      <w:pPr>
        <w:rPr>
          <w:rFonts w:ascii="Arial" w:eastAsiaTheme="majorEastAsia" w:hAnsi="Arial" w:cs="Arial"/>
          <w:sz w:val="28"/>
          <w:szCs w:val="28"/>
        </w:rPr>
      </w:pPr>
    </w:p>
    <w:p w14:paraId="090B7A58" w14:textId="77777777" w:rsidR="00157285" w:rsidRPr="00157285" w:rsidRDefault="00157285" w:rsidP="00157285">
      <w:r w:rsidRPr="00157285">
        <w:rPr>
          <w:b/>
          <w:bCs/>
        </w:rPr>
        <w:t>Innstilling:</w:t>
      </w:r>
    </w:p>
    <w:p w14:paraId="06140499" w14:textId="77777777" w:rsidR="007E3375" w:rsidRDefault="00157285" w:rsidP="00157285">
      <w:r w:rsidRPr="00157285">
        <w:t>Tilstandsrapport for barnevernstjenesten 2025 tas til orientering.</w:t>
      </w:r>
    </w:p>
    <w:p w14:paraId="4A410A3B" w14:textId="3C3263FB" w:rsidR="007E3375" w:rsidRDefault="00157285" w:rsidP="00157285">
      <w:r w:rsidRPr="00157285">
        <w:t>For forslaget stemte 6: Anne May Berg (), Elisabeth Engan (), Gro Martinsen (), John Arne Rosenlund (),</w:t>
      </w:r>
      <w:r w:rsidR="007E3375">
        <w:t xml:space="preserve"> </w:t>
      </w:r>
      <w:r w:rsidRPr="00157285">
        <w:t>Thomas Gulbrandsen (Ap), Hans Petter Østreng (KrF).</w:t>
      </w:r>
    </w:p>
    <w:p w14:paraId="18612D94" w14:textId="490119A1" w:rsidR="00157285" w:rsidRDefault="00157285" w:rsidP="00157285">
      <w:r w:rsidRPr="00157285">
        <w:t>Dermed ble innstillingen vedtatt.</w:t>
      </w:r>
    </w:p>
    <w:p w14:paraId="6C6ADDD7" w14:textId="77777777" w:rsidR="007E3375" w:rsidRDefault="007E3375" w:rsidP="00157285"/>
    <w:p w14:paraId="150C91BC" w14:textId="77777777" w:rsidR="007E3375" w:rsidRPr="00157285" w:rsidRDefault="007E3375" w:rsidP="00157285"/>
    <w:p w14:paraId="631E55AA" w14:textId="77777777" w:rsidR="00157285" w:rsidRPr="007E3375" w:rsidRDefault="00157285" w:rsidP="00157285">
      <w:pPr>
        <w:rPr>
          <w:rFonts w:ascii="Arial" w:eastAsiaTheme="majorEastAsia" w:hAnsi="Arial" w:cs="Arial"/>
          <w:sz w:val="28"/>
          <w:szCs w:val="28"/>
        </w:rPr>
      </w:pPr>
      <w:r w:rsidRPr="007E3375">
        <w:rPr>
          <w:rFonts w:ascii="Arial" w:eastAsiaTheme="majorEastAsia" w:hAnsi="Arial" w:cs="Arial"/>
          <w:sz w:val="28"/>
          <w:szCs w:val="28"/>
        </w:rPr>
        <w:t>Vedtak:</w:t>
      </w:r>
    </w:p>
    <w:p w14:paraId="1DC93EDD" w14:textId="77777777" w:rsidR="00157285" w:rsidRPr="00157285" w:rsidRDefault="00157285" w:rsidP="00157285">
      <w:r w:rsidRPr="00157285">
        <w:t>Tilstandsrapport for barnevernstjenesten 2025 tas til orientering.</w:t>
      </w:r>
    </w:p>
    <w:p w14:paraId="70384927" w14:textId="4F62DA74" w:rsidR="00157285" w:rsidRDefault="00157285" w:rsidP="00157285"/>
    <w:sectPr w:rsidR="00157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Liberatio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A2AEF"/>
    <w:multiLevelType w:val="hybridMultilevel"/>
    <w:tmpl w:val="0CBAA3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824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85"/>
    <w:rsid w:val="00157285"/>
    <w:rsid w:val="00195473"/>
    <w:rsid w:val="001A040D"/>
    <w:rsid w:val="00566ECA"/>
    <w:rsid w:val="00624847"/>
    <w:rsid w:val="007E3375"/>
    <w:rsid w:val="00B22B91"/>
    <w:rsid w:val="00F8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D10F6"/>
  <w15:chartTrackingRefBased/>
  <w15:docId w15:val="{18686CE3-61BE-4878-B1FE-8B52DAB0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57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57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572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57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572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572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572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572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572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572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572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572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5728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5728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5728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5728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5728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5728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57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57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572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57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57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5728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5728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5728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57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5728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5728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57285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kern w:val="0"/>
    </w:rPr>
  </w:style>
  <w:style w:type="paragraph" w:customStyle="1" w:styleId="WS12Times">
    <w:name w:val="WS_12_Times"/>
    <w:basedOn w:val="Topptekst"/>
    <w:link w:val="WS12TimesTegn"/>
    <w:rsid w:val="00195473"/>
    <w:pPr>
      <w:tabs>
        <w:tab w:val="clear" w:pos="4536"/>
        <w:tab w:val="clear" w:pos="9072"/>
      </w:tabs>
    </w:pPr>
    <w:rPr>
      <w:rFonts w:ascii="Times New Roman" w:eastAsia="Times New Roman" w:hAnsi="Times New Roman" w:cs="Times New Roman"/>
      <w:color w:val="000000" w:themeColor="text1"/>
      <w:kern w:val="0"/>
      <w:szCs w:val="20"/>
      <w:lang w:eastAsia="nb-NO"/>
      <w14:ligatures w14:val="none"/>
    </w:rPr>
  </w:style>
  <w:style w:type="character" w:customStyle="1" w:styleId="WS12TimesTegn">
    <w:name w:val="WS_12_Times Tegn"/>
    <w:link w:val="WS12Times"/>
    <w:rsid w:val="00195473"/>
    <w:rPr>
      <w:rFonts w:ascii="Times New Roman" w:eastAsia="Times New Roman" w:hAnsi="Times New Roman" w:cs="Times New Roman"/>
      <w:color w:val="000000" w:themeColor="text1"/>
      <w:kern w:val="0"/>
      <w:szCs w:val="20"/>
      <w:lang w:eastAsia="nb-NO"/>
      <w14:ligatures w14:val="none"/>
    </w:rPr>
  </w:style>
  <w:style w:type="paragraph" w:styleId="Topptekst">
    <w:name w:val="header"/>
    <w:basedOn w:val="Normal"/>
    <w:link w:val="TopptekstTegn"/>
    <w:uiPriority w:val="99"/>
    <w:semiHidden/>
    <w:unhideWhenUsed/>
    <w:rsid w:val="00195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195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1349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Silje Marie Økland Stedal</dc:creator>
  <cp:keywords/>
  <dc:description/>
  <cp:lastModifiedBy>Silje Marie Økland Stedal</cp:lastModifiedBy>
  <cp:revision>1</cp:revision>
  <dcterms:created xsi:type="dcterms:W3CDTF">2026-05-22T06:53:00Z</dcterms:created>
  <dcterms:modified xsi:type="dcterms:W3CDTF">2026-05-22T07:18:00Z</dcterms:modified>
</cp:coreProperties>
</file>