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9"/>
        <w:ind w:left="116"/>
      </w:pPr>
      <w:r>
        <w:rPr>
          <w:color w:val="2E5395"/>
        </w:rPr>
        <w:t>Vedlegg</w:t>
      </w:r>
      <w:r>
        <w:rPr>
          <w:color w:val="2E5395"/>
          <w:spacing w:val="-7"/>
        </w:rPr>
        <w:t> </w:t>
      </w:r>
      <w:r>
        <w:rPr>
          <w:color w:val="2E5395"/>
        </w:rPr>
        <w:t>5,</w:t>
      </w:r>
      <w:r>
        <w:rPr>
          <w:color w:val="2E5395"/>
          <w:spacing w:val="-5"/>
        </w:rPr>
        <w:t> </w:t>
      </w:r>
      <w:r>
        <w:rPr>
          <w:color w:val="2E5395"/>
        </w:rPr>
        <w:t>Kompensatoriske</w:t>
      </w:r>
      <w:r>
        <w:rPr>
          <w:color w:val="2E5395"/>
          <w:spacing w:val="-6"/>
        </w:rPr>
        <w:t> </w:t>
      </w:r>
      <w:r>
        <w:rPr>
          <w:color w:val="2E5395"/>
          <w:spacing w:val="-2"/>
        </w:rPr>
        <w:t>tiltak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4"/>
        <w:gridCol w:w="2551"/>
        <w:gridCol w:w="2551"/>
      </w:tblGrid>
      <w:tr>
        <w:trPr>
          <w:trHeight w:val="654" w:hRule="atLeast"/>
        </w:trPr>
        <w:tc>
          <w:tcPr>
            <w:tcW w:w="3814" w:type="dxa"/>
            <w:shd w:val="clear" w:color="auto" w:fill="DEEAF6"/>
          </w:tcPr>
          <w:p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Kompensatoriske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hjelpemidler</w:t>
            </w:r>
          </w:p>
        </w:tc>
        <w:tc>
          <w:tcPr>
            <w:tcW w:w="2551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Skrivehjelpemiddel</w:t>
            </w:r>
          </w:p>
        </w:tc>
        <w:tc>
          <w:tcPr>
            <w:tcW w:w="2551" w:type="dxa"/>
            <w:shd w:val="clear" w:color="auto" w:fill="DEEAF6"/>
          </w:tcPr>
          <w:p>
            <w:pPr>
              <w:pStyle w:val="TableParagraph"/>
              <w:spacing w:before="2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Lesehjelpemiddel</w:t>
            </w:r>
          </w:p>
        </w:tc>
      </w:tr>
      <w:tr>
        <w:trPr>
          <w:trHeight w:val="4003" w:hRule="atLeast"/>
        </w:trPr>
        <w:tc>
          <w:tcPr>
            <w:tcW w:w="3814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PC/læringsbrett</w:t>
            </w:r>
          </w:p>
          <w:p>
            <w:pPr>
              <w:pStyle w:val="TableParagraph"/>
              <w:rPr>
                <w:sz w:val="33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0" w:after="0"/>
              <w:ind w:left="83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Lens</w:t>
            </w:r>
            <w:r>
              <w:rPr>
                <w:spacing w:val="-2"/>
                <w:sz w:val="24"/>
              </w:rPr>
              <w:t> (OCR)</w:t>
            </w:r>
          </w:p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0" w:after="0"/>
              <w:ind w:left="83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Engasjerende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leser</w:t>
            </w:r>
          </w:p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" w:after="0"/>
              <w:ind w:left="830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Diktafon</w:t>
            </w:r>
          </w:p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0" w:after="0"/>
              <w:ind w:left="830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Lydfil</w:t>
            </w:r>
          </w:p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0" w:after="0"/>
              <w:ind w:left="83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Lupe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ipad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(forstørring)</w:t>
            </w:r>
          </w:p>
        </w:tc>
        <w:tc>
          <w:tcPr>
            <w:tcW w:w="2551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2551" w:type="dxa"/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</w:tr>
      <w:tr>
        <w:trPr>
          <w:trHeight w:val="1766" w:hRule="atLeast"/>
        </w:trPr>
        <w:tc>
          <w:tcPr>
            <w:tcW w:w="3814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0" w:lineRule="auto" w:before="1" w:after="0"/>
              <w:ind w:left="830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Tastatur</w:t>
            </w:r>
          </w:p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362" w:lineRule="auto" w:before="0" w:after="0"/>
              <w:ind w:left="830" w:right="224" w:hanging="360"/>
              <w:jc w:val="left"/>
              <w:rPr>
                <w:sz w:val="24"/>
              </w:rPr>
            </w:pPr>
            <w:r>
              <w:rPr>
                <w:sz w:val="24"/>
              </w:rPr>
              <w:t>Funksjonell skriving på tastatur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(f.eks.Tastaturbo)</w:t>
            </w:r>
          </w:p>
        </w:tc>
        <w:tc>
          <w:tcPr>
            <w:tcW w:w="2551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52" w:hRule="atLeast"/>
        </w:trPr>
        <w:tc>
          <w:tcPr>
            <w:tcW w:w="3814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IntoWords</w:t>
            </w:r>
          </w:p>
        </w:tc>
        <w:tc>
          <w:tcPr>
            <w:tcW w:w="2551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  <w:tc>
          <w:tcPr>
            <w:tcW w:w="2551" w:type="dxa"/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</w:tr>
      <w:tr>
        <w:trPr>
          <w:trHeight w:val="654" w:hRule="atLeast"/>
        </w:trPr>
        <w:tc>
          <w:tcPr>
            <w:tcW w:w="3814" w:type="dxa"/>
          </w:tcPr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NLB</w:t>
            </w:r>
          </w:p>
        </w:tc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spacing w:before="2"/>
              <w:ind w:left="11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X</w:t>
            </w:r>
          </w:p>
        </w:tc>
      </w:tr>
    </w:tbl>
    <w:sectPr>
      <w:type w:val="continuous"/>
      <w:pgSz w:w="11910" w:h="16840"/>
      <w:pgMar w:top="1360" w:bottom="280" w:left="13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nn-NO" w:eastAsia="en-US" w:bidi="ar-SA"/>
      </w:rPr>
    </w:lvl>
    <w:lvl w:ilvl="1">
      <w:start w:val="0"/>
      <w:numFmt w:val="bullet"/>
      <w:lvlText w:val="•"/>
      <w:lvlJc w:val="left"/>
      <w:pPr>
        <w:ind w:left="1136" w:hanging="36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1432" w:hanging="36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1729" w:hanging="36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2025" w:hanging="36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2322" w:hanging="36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2618" w:hanging="36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2914" w:hanging="36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3211" w:hanging="360"/>
      </w:pPr>
      <w:rPr>
        <w:rFonts w:hint="default"/>
        <w:lang w:val="nn-N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nn-NO" w:eastAsia="en-US" w:bidi="ar-SA"/>
      </w:rPr>
    </w:lvl>
    <w:lvl w:ilvl="1">
      <w:start w:val="0"/>
      <w:numFmt w:val="bullet"/>
      <w:lvlText w:val="•"/>
      <w:lvlJc w:val="left"/>
      <w:pPr>
        <w:ind w:left="1136" w:hanging="36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1432" w:hanging="36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1729" w:hanging="36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2025" w:hanging="36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2322" w:hanging="36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2618" w:hanging="36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2914" w:hanging="36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3211" w:hanging="360"/>
      </w:pPr>
      <w:rPr>
        <w:rFonts w:hint="default"/>
        <w:lang w:val="nn-NO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nn-NO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nn-N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n-N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nn-N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Sebastian Fjeldstad</dc:creator>
  <dcterms:created xsi:type="dcterms:W3CDTF">2023-08-21T12:18:34Z</dcterms:created>
  <dcterms:modified xsi:type="dcterms:W3CDTF">2023-08-21T12:18:34Z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2023-08-21T00:00:00Z</vt:filetime>
  </property>
  <property fmtid="{D5CDD505-2E9C-101B-9397-08002B2CF9AE}" pid="5" name="Producer">
    <vt:lpwstr>Microsoft® Word for Microsoft 365</vt:lpwstr>
  </property>
</Properties>
</file>